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69" w:rsidRPr="002253E6" w:rsidRDefault="00735769" w:rsidP="00735769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2253E6">
        <w:rPr>
          <w:rFonts w:ascii="方正小标宋_GBK" w:eastAsia="方正小标宋_GBK" w:hint="eastAsia"/>
          <w:color w:val="000000"/>
          <w:kern w:val="0"/>
          <w:sz w:val="44"/>
          <w:szCs w:val="44"/>
        </w:rPr>
        <w:t>江苏省事业单位工作人员年度考核登记表</w:t>
      </w:r>
    </w:p>
    <w:p w:rsidR="00735769" w:rsidRPr="002253E6" w:rsidRDefault="00735769" w:rsidP="00735769">
      <w:pPr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 w:rsidRPr="002253E6">
        <w:rPr>
          <w:rFonts w:ascii="仿宋_GB2312" w:eastAsia="仿宋_GB2312" w:hint="eastAsia"/>
          <w:color w:val="000000"/>
          <w:kern w:val="0"/>
          <w:sz w:val="32"/>
          <w:szCs w:val="32"/>
        </w:rPr>
        <w:t>（201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Pr="002253E6">
        <w:rPr>
          <w:rFonts w:ascii="仿宋_GB2312" w:eastAsia="仿宋_GB2312" w:hint="eastAsia"/>
          <w:color w:val="000000"/>
          <w:kern w:val="0"/>
          <w:sz w:val="32"/>
          <w:szCs w:val="32"/>
        </w:rPr>
        <w:t>年度）</w:t>
      </w:r>
    </w:p>
    <w:p w:rsidR="00735769" w:rsidRPr="002253E6" w:rsidRDefault="00735769" w:rsidP="00735769">
      <w:pPr>
        <w:rPr>
          <w:color w:val="000000"/>
        </w:rPr>
      </w:pPr>
      <w:r w:rsidRPr="002253E6">
        <w:rPr>
          <w:color w:val="000000"/>
          <w:kern w:val="0"/>
        </w:rPr>
        <w:t>单位：</w:t>
      </w:r>
      <w:r w:rsidRPr="002253E6">
        <w:rPr>
          <w:rFonts w:ascii="仿宋_GB2312" w:eastAsia="仿宋_GB2312" w:hint="eastAsia"/>
          <w:color w:val="000000"/>
        </w:rPr>
        <w:t xml:space="preserve"> </w:t>
      </w:r>
      <w:r w:rsidR="0060362F">
        <w:rPr>
          <w:rFonts w:ascii="仿宋_GB2312" w:eastAsia="仿宋_GB2312" w:hint="eastAsia"/>
          <w:color w:val="000000"/>
        </w:rPr>
        <w:t>江苏城市职业学院</w:t>
      </w:r>
    </w:p>
    <w:tbl>
      <w:tblPr>
        <w:tblW w:w="9085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191"/>
        <w:gridCol w:w="1917"/>
        <w:gridCol w:w="1204"/>
        <w:gridCol w:w="99"/>
        <w:gridCol w:w="1669"/>
        <w:gridCol w:w="1276"/>
        <w:gridCol w:w="1729"/>
      </w:tblGrid>
      <w:tr w:rsidR="00735769" w:rsidRPr="002253E6" w:rsidTr="00345304">
        <w:trPr>
          <w:trHeight w:val="487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姓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2253E6"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王冰灿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性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2253E6"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1991.09</w:t>
            </w:r>
          </w:p>
        </w:tc>
      </w:tr>
      <w:tr w:rsidR="00735769" w:rsidRPr="002253E6" w:rsidTr="00345304">
        <w:trPr>
          <w:trHeight w:val="461"/>
        </w:trPr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民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2253E6">
              <w:rPr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735769" w:rsidRPr="002253E6" w:rsidTr="00345304">
        <w:trPr>
          <w:trHeight w:val="526"/>
        </w:trPr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60362F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其他专业技术岗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69" w:rsidRPr="002253E6" w:rsidRDefault="00735769" w:rsidP="006A554B">
            <w:pPr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5769" w:rsidRPr="002253E6" w:rsidRDefault="00345304" w:rsidP="00345304">
            <w:pPr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实验实</w:t>
            </w:r>
            <w:proofErr w:type="gramStart"/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训教师</w:t>
            </w:r>
            <w:proofErr w:type="gramEnd"/>
          </w:p>
        </w:tc>
      </w:tr>
      <w:tr w:rsidR="00735769" w:rsidRPr="002253E6" w:rsidTr="006C70B7">
        <w:trPr>
          <w:trHeight w:val="4800"/>
        </w:trPr>
        <w:tc>
          <w:tcPr>
            <w:tcW w:w="908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769" w:rsidRPr="002253E6" w:rsidRDefault="00735769" w:rsidP="006A554B">
            <w:pPr>
              <w:spacing w:line="600" w:lineRule="exact"/>
              <w:jc w:val="center"/>
              <w:rPr>
                <w:rFonts w:eastAsia="方正黑体简体"/>
                <w:b/>
                <w:color w:val="000000"/>
                <w:kern w:val="0"/>
                <w:u w:val="single"/>
              </w:rPr>
            </w:pPr>
            <w:r w:rsidRPr="002253E6">
              <w:rPr>
                <w:rFonts w:eastAsia="方正黑体简体" w:hint="eastAsia"/>
                <w:b/>
                <w:color w:val="000000"/>
                <w:kern w:val="0"/>
                <w:u w:val="single"/>
              </w:rPr>
              <w:t xml:space="preserve"> </w:t>
            </w:r>
            <w:r w:rsidRPr="002253E6">
              <w:rPr>
                <w:rFonts w:eastAsia="方正黑体简体"/>
                <w:b/>
                <w:color w:val="000000"/>
                <w:kern w:val="0"/>
                <w:u w:val="single"/>
              </w:rPr>
              <w:t>本</w:t>
            </w:r>
            <w:r w:rsidRPr="002253E6">
              <w:rPr>
                <w:rFonts w:eastAsia="方正黑体简体" w:hint="eastAsia"/>
                <w:b/>
                <w:color w:val="000000"/>
                <w:kern w:val="0"/>
                <w:u w:val="single"/>
              </w:rPr>
              <w:t xml:space="preserve"> </w:t>
            </w:r>
            <w:r w:rsidRPr="002253E6">
              <w:rPr>
                <w:rFonts w:eastAsia="方正黑体简体"/>
                <w:b/>
                <w:color w:val="000000"/>
                <w:kern w:val="0"/>
                <w:u w:val="single"/>
              </w:rPr>
              <w:t>人</w:t>
            </w:r>
            <w:r w:rsidRPr="002253E6">
              <w:rPr>
                <w:rFonts w:eastAsia="方正黑体简体" w:hint="eastAsia"/>
                <w:b/>
                <w:color w:val="000000"/>
                <w:kern w:val="0"/>
                <w:u w:val="single"/>
              </w:rPr>
              <w:t xml:space="preserve"> </w:t>
            </w:r>
            <w:r w:rsidRPr="002253E6">
              <w:rPr>
                <w:rFonts w:eastAsia="方正黑体简体"/>
                <w:b/>
                <w:color w:val="000000"/>
                <w:kern w:val="0"/>
                <w:u w:val="single"/>
              </w:rPr>
              <w:t>总</w:t>
            </w:r>
            <w:r w:rsidRPr="002253E6">
              <w:rPr>
                <w:rFonts w:eastAsia="方正黑体简体" w:hint="eastAsia"/>
                <w:b/>
                <w:color w:val="000000"/>
                <w:kern w:val="0"/>
                <w:u w:val="single"/>
              </w:rPr>
              <w:t xml:space="preserve"> </w:t>
            </w:r>
            <w:r w:rsidRPr="002253E6">
              <w:rPr>
                <w:rFonts w:eastAsia="方正黑体简体"/>
                <w:b/>
                <w:color w:val="000000"/>
                <w:kern w:val="0"/>
                <w:u w:val="single"/>
              </w:rPr>
              <w:t>结</w:t>
            </w:r>
            <w:r w:rsidRPr="002253E6">
              <w:rPr>
                <w:rFonts w:eastAsia="方正黑体简体" w:hint="eastAsia"/>
                <w:b/>
                <w:color w:val="000000"/>
                <w:kern w:val="0"/>
                <w:u w:val="single"/>
              </w:rPr>
              <w:t xml:space="preserve"> </w:t>
            </w: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76562F" w:rsidRDefault="00B33E4C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76562F">
              <w:rPr>
                <w:rFonts w:asciiTheme="minorEastAsia" w:eastAsiaTheme="minorEastAsia" w:hAnsiTheme="minorEastAsia"/>
                <w:color w:val="000000" w:themeColor="text1"/>
                <w:szCs w:val="24"/>
                <w:shd w:val="clear" w:color="auto" w:fill="FFFFFF"/>
              </w:rPr>
              <w:t>作为一名新教师，刚从学校出来又进入学校，环境虽无重大变化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，</w:t>
            </w:r>
            <w:r w:rsidR="0026130B" w:rsidRPr="0076562F">
              <w:rPr>
                <w:rFonts w:asciiTheme="minorEastAsia" w:eastAsiaTheme="minorEastAsia" w:hAnsiTheme="minorEastAsia"/>
                <w:color w:val="000000" w:themeColor="text1"/>
                <w:szCs w:val="24"/>
                <w:shd w:val="clear" w:color="auto" w:fill="FFFFFF"/>
              </w:rPr>
              <w:t>但身份却发生了本质性的变化：由学生转变为教师。这期间我对自己工作有很多的思考和感受，现将本学期工作总结如下：</w:t>
            </w:r>
          </w:p>
          <w:p w:rsidR="0026130B" w:rsidRPr="0076562F" w:rsidRDefault="0026130B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一、政治思想方面：</w:t>
            </w:r>
          </w:p>
          <w:p w:rsidR="0026130B" w:rsidRPr="0076562F" w:rsidRDefault="0026130B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认真学习新的教育理论，及时更新教育理念。积极参加</w:t>
            </w:r>
            <w:r w:rsidR="00B33E4C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学校暑期培训和</w:t>
            </w:r>
            <w:r w:rsidR="00296DA2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江苏省高校教师岗前培训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。新的教育形式</w:t>
            </w:r>
            <w:r w:rsidR="003643AF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要求教师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必须具有先进的教育观念，才能适应教育的发展。所以我不但注重集体的政治理论学习，还注意从书本中汲取营养，认真学习仔细体会新形势下怎样做一名好教师。</w:t>
            </w:r>
          </w:p>
          <w:p w:rsidR="00B33E4C" w:rsidRPr="0076562F" w:rsidRDefault="00B33E4C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二、教育教学方面：</w:t>
            </w:r>
          </w:p>
          <w:p w:rsidR="00B33E4C" w:rsidRPr="0076562F" w:rsidRDefault="003643AF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本学期我承担了15级影视广告专业的必修课——</w:t>
            </w:r>
            <w:r w:rsidRPr="0076562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影视广告后期编辑1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的教学任务。</w:t>
            </w:r>
          </w:p>
          <w:p w:rsidR="00B33E4C" w:rsidRPr="0076562F" w:rsidRDefault="003643AF" w:rsidP="0076562F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在教学过程中</w:t>
            </w:r>
            <w:r w:rsidR="00B33E4C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认真钻研教材，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研究</w:t>
            </w:r>
            <w:r w:rsidR="00B33E4C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教材的结构，重点与难点，掌握知识的逻辑。了解学生原有的知识技能的质量，他们的兴趣、需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要、方法、习惯，学习新知识可能会有哪些困难，采取相应的预防措施。</w:t>
            </w:r>
            <w:r w:rsidR="00B33E4C"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考虑教法，解决如何把已掌握的教材传授给学生，包括如何组织教材、如何安排每节课的</w:t>
            </w: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教学活动。在完成教学任务的同时也使自己的教学能力得到提升。</w:t>
            </w:r>
          </w:p>
          <w:p w:rsidR="00296DA2" w:rsidRPr="0076562F" w:rsidRDefault="00296DA2" w:rsidP="0076562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656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学校工作方面：</w:t>
            </w:r>
          </w:p>
          <w:p w:rsidR="0076562F" w:rsidRPr="00EF3211" w:rsidRDefault="00D665D6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ind w:firstLineChars="200" w:firstLine="480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在实验室的工</w:t>
            </w:r>
            <w:r w:rsidR="00EF3211">
              <w:rPr>
                <w:rFonts w:asciiTheme="minorEastAsia" w:eastAsiaTheme="minorEastAsia" w:hAnsiTheme="minorEastAsia" w:hint="eastAsia"/>
                <w:color w:val="000000" w:themeColor="text1"/>
              </w:rPr>
              <w:t>作中</w:t>
            </w:r>
            <w:r w:rsidR="00EF3211" w:rsidRPr="0052223A">
              <w:rPr>
                <w:rFonts w:hint="eastAsia"/>
                <w:shd w:val="clear" w:color="auto" w:fill="FFFFFF"/>
              </w:rPr>
              <w:t>我严格遵守学校的各项规章制度，尊敬领导、团结同事。</w:t>
            </w:r>
            <w:r w:rsidR="0076562F" w:rsidRPr="0052223A">
              <w:rPr>
                <w:rFonts w:asciiTheme="minorEastAsia" w:eastAsiaTheme="minorEastAsia" w:hAnsiTheme="minorEastAsia" w:hint="eastAsia"/>
              </w:rPr>
              <w:t>维护实验室机房和软硬件</w:t>
            </w:r>
            <w:r w:rsidR="00F25620" w:rsidRPr="0052223A">
              <w:rPr>
                <w:rFonts w:asciiTheme="minorEastAsia" w:eastAsiaTheme="minorEastAsia" w:hAnsiTheme="minorEastAsia" w:hint="eastAsia"/>
              </w:rPr>
              <w:t>的正常运作</w:t>
            </w:r>
            <w:r w:rsidR="00EF3211" w:rsidRPr="0052223A">
              <w:rPr>
                <w:rFonts w:asciiTheme="minorEastAsia" w:eastAsiaTheme="minorEastAsia" w:hAnsiTheme="minorEastAsia" w:hint="eastAsia"/>
              </w:rPr>
              <w:t>，处理仪器设备的报修与维修。除此之外我还承担了</w:t>
            </w:r>
            <w:r w:rsidR="00EF3211">
              <w:rPr>
                <w:rFonts w:asciiTheme="minorEastAsia" w:eastAsiaTheme="minorEastAsia" w:hAnsiTheme="minorEastAsia" w:hint="eastAsia"/>
                <w:color w:val="000000" w:themeColor="text1"/>
              </w:rPr>
              <w:t>以下工作：</w:t>
            </w:r>
          </w:p>
          <w:p w:rsidR="0052223A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1、</w:t>
            </w:r>
            <w:r w:rsidR="0076562F" w:rsidRPr="0076562F">
              <w:rPr>
                <w:rFonts w:asciiTheme="minorEastAsia" w:eastAsiaTheme="minorEastAsia" w:hAnsiTheme="minorEastAsia" w:hint="eastAsia"/>
                <w:color w:val="000000" w:themeColor="text1"/>
              </w:rPr>
              <w:t>管理摄影摄像器材的借用与归还。</w:t>
            </w:r>
          </w:p>
          <w:p w:rsidR="00EF3211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2、</w:t>
            </w:r>
            <w:r w:rsidR="00EF3211">
              <w:rPr>
                <w:rFonts w:asciiTheme="minorEastAsia" w:eastAsiaTheme="minorEastAsia" w:hAnsiTheme="minorEastAsia" w:hint="eastAsia"/>
                <w:color w:val="000000" w:themeColor="text1"/>
              </w:rPr>
              <w:t>管理实践教学物资的领用。</w:t>
            </w:r>
          </w:p>
          <w:p w:rsidR="0052223A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3、参与了2016年暑假机房改建工作。</w:t>
            </w:r>
          </w:p>
          <w:p w:rsidR="0076562F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4、</w:t>
            </w:r>
            <w:r w:rsidR="0076562F" w:rsidRPr="0076562F">
              <w:rPr>
                <w:rFonts w:asciiTheme="minorEastAsia" w:eastAsiaTheme="minorEastAsia" w:hAnsiTheme="minorEastAsia" w:hint="eastAsia"/>
                <w:color w:val="000000" w:themeColor="text1"/>
              </w:rPr>
              <w:t>参与了本学期的查济采风工作。</w:t>
            </w:r>
          </w:p>
          <w:p w:rsidR="0052223A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5、</w:t>
            </w:r>
            <w:r w:rsidR="0076562F" w:rsidRPr="0076562F">
              <w:rPr>
                <w:rFonts w:asciiTheme="minorEastAsia" w:eastAsiaTheme="minorEastAsia" w:hAnsiTheme="minorEastAsia" w:hint="eastAsia"/>
                <w:color w:val="000000" w:themeColor="text1"/>
              </w:rPr>
              <w:t>参与了传媒与设计学院二级网站建设工作。</w:t>
            </w:r>
          </w:p>
          <w:p w:rsidR="00EF3211" w:rsidRDefault="0052223A" w:rsidP="00EF3211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6、</w:t>
            </w:r>
            <w:r w:rsidR="00EF3211">
              <w:rPr>
                <w:rFonts w:asciiTheme="minorEastAsia" w:eastAsiaTheme="minorEastAsia" w:hAnsiTheme="minorEastAsia" w:hint="eastAsia"/>
                <w:color w:val="000000" w:themeColor="text1"/>
              </w:rPr>
              <w:t>参与了</w:t>
            </w:r>
            <w:r w:rsidR="00EF3211" w:rsidRPr="0076562F">
              <w:rPr>
                <w:rFonts w:asciiTheme="minorEastAsia" w:eastAsiaTheme="minorEastAsia" w:hAnsiTheme="minorEastAsia" w:hint="eastAsia"/>
                <w:color w:val="000000" w:themeColor="text1"/>
              </w:rPr>
              <w:t>传媒与设计学院</w:t>
            </w:r>
            <w:r w:rsidR="00EF3211">
              <w:rPr>
                <w:rFonts w:asciiTheme="minorEastAsia" w:eastAsiaTheme="minorEastAsia" w:hAnsiTheme="minorEastAsia" w:hint="eastAsia"/>
                <w:color w:val="000000" w:themeColor="text1"/>
              </w:rPr>
              <w:t>“十二五”省高等学校重点专业群支撑材料的整理工作。</w:t>
            </w:r>
          </w:p>
          <w:p w:rsidR="00EF3211" w:rsidRPr="00776403" w:rsidRDefault="00776403" w:rsidP="00776403">
            <w:pPr>
              <w:pStyle w:val="a5"/>
              <w:shd w:val="clear" w:color="auto" w:fill="FFFFFF"/>
              <w:spacing w:before="0" w:beforeAutospacing="0" w:after="0" w:afterAutospacing="0" w:line="375" w:lineRule="atLeast"/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回顾</w:t>
            </w:r>
            <w:r w:rsidR="003C141B">
              <w:rPr>
                <w:rFonts w:asciiTheme="minorEastAsia" w:eastAsiaTheme="minorEastAsia" w:hAnsiTheme="minorEastAsia" w:hint="eastAsia"/>
                <w:color w:val="000000" w:themeColor="text1"/>
              </w:rPr>
              <w:t>入职以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来的学习与工作，我在思想作风、政治素养、业务水平</w:t>
            </w:r>
            <w:r w:rsidR="00450F4F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方面都</w:t>
            </w:r>
            <w:r w:rsidR="00450F4F">
              <w:rPr>
                <w:rFonts w:asciiTheme="minorEastAsia" w:eastAsiaTheme="minorEastAsia" w:hAnsiTheme="minorEastAsia" w:hint="eastAsia"/>
                <w:color w:val="000000" w:themeColor="text1"/>
              </w:rPr>
              <w:t>有一定进步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，也认识到了自己的不足，还要继续努力</w:t>
            </w:r>
            <w:r w:rsidR="00FE3351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Pr="00776403">
              <w:rPr>
                <w:rFonts w:ascii="ˎ̥" w:hAnsi="ˎ̥"/>
              </w:rPr>
              <w:t>希望在以后的工作中领导及</w:t>
            </w:r>
            <w:r w:rsidR="007A3052">
              <w:rPr>
                <w:rFonts w:ascii="ˎ̥" w:hAnsi="ˎ̥" w:hint="eastAsia"/>
              </w:rPr>
              <w:t>同事</w:t>
            </w:r>
            <w:r w:rsidRPr="00776403">
              <w:rPr>
                <w:rFonts w:ascii="ˎ̥" w:hAnsi="ˎ̥"/>
              </w:rPr>
              <w:t>能多多指点及帮助</w:t>
            </w:r>
            <w:r>
              <w:rPr>
                <w:rFonts w:ascii="ˎ̥" w:hAnsi="ˎ̥" w:hint="eastAsia"/>
              </w:rPr>
              <w:t>。</w:t>
            </w: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52223A">
            <w:pPr>
              <w:spacing w:line="260" w:lineRule="exact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Default="00735769" w:rsidP="0090283C">
            <w:pPr>
              <w:spacing w:line="260" w:lineRule="exact"/>
              <w:rPr>
                <w:color w:val="000000"/>
                <w:kern w:val="0"/>
                <w:szCs w:val="21"/>
                <w:u w:val="single"/>
              </w:rPr>
            </w:pPr>
          </w:p>
          <w:p w:rsidR="006C70B7" w:rsidRDefault="006C70B7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6C70B7" w:rsidRDefault="006C70B7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6C70B7" w:rsidRDefault="006C70B7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6C70B7" w:rsidRPr="002253E6" w:rsidRDefault="006C70B7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76403">
            <w:pPr>
              <w:spacing w:line="260" w:lineRule="exact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  <w:p w:rsidR="00735769" w:rsidRPr="002253E6" w:rsidRDefault="00735769" w:rsidP="00735769">
            <w:pPr>
              <w:spacing w:line="260" w:lineRule="exact"/>
              <w:ind w:firstLineChars="200" w:firstLine="480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735769" w:rsidRPr="002253E6" w:rsidTr="006C70B7">
        <w:trPr>
          <w:trHeight w:val="1904"/>
        </w:trPr>
        <w:tc>
          <w:tcPr>
            <w:tcW w:w="11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5769" w:rsidRPr="002253E6" w:rsidRDefault="00735769" w:rsidP="006A554B"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lastRenderedPageBreak/>
              <w:t>主管领导评鉴意见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5769" w:rsidRDefault="00735769" w:rsidP="006A554B">
            <w:pPr>
              <w:rPr>
                <w:color w:val="000000"/>
                <w:kern w:val="0"/>
                <w:szCs w:val="21"/>
              </w:rPr>
            </w:pPr>
          </w:p>
          <w:p w:rsidR="006C70B7" w:rsidRPr="002253E6" w:rsidRDefault="006C70B7" w:rsidP="006A554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35769" w:rsidRPr="002253E6" w:rsidRDefault="00735769" w:rsidP="006A554B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735769" w:rsidRPr="002253E6" w:rsidRDefault="00735769" w:rsidP="00735769">
            <w:pPr>
              <w:ind w:rightChars="25" w:right="60"/>
              <w:jc w:val="right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签名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                 </w:t>
            </w:r>
            <w:r w:rsidRPr="002253E6">
              <w:rPr>
                <w:color w:val="000000"/>
                <w:kern w:val="0"/>
                <w:szCs w:val="21"/>
              </w:rPr>
              <w:t>年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月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735769" w:rsidRPr="002253E6" w:rsidTr="006C70B7">
        <w:trPr>
          <w:trHeight w:val="1970"/>
        </w:trPr>
        <w:tc>
          <w:tcPr>
            <w:tcW w:w="11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5769" w:rsidRPr="002253E6" w:rsidRDefault="00735769" w:rsidP="006A554B"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5769" w:rsidRPr="002253E6" w:rsidRDefault="00735769" w:rsidP="006A554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735769" w:rsidRPr="002253E6" w:rsidRDefault="00735769" w:rsidP="00735769">
            <w:pPr>
              <w:ind w:rightChars="25" w:right="60"/>
              <w:jc w:val="right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考核委员会（小组）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           </w:t>
            </w:r>
            <w:r w:rsidRPr="002253E6">
              <w:rPr>
                <w:color w:val="000000"/>
                <w:kern w:val="0"/>
                <w:szCs w:val="21"/>
              </w:rPr>
              <w:t>年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月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735769" w:rsidRPr="002253E6" w:rsidTr="006C70B7">
        <w:trPr>
          <w:trHeight w:val="1824"/>
        </w:trPr>
        <w:tc>
          <w:tcPr>
            <w:tcW w:w="11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5769" w:rsidRPr="002253E6" w:rsidRDefault="00735769" w:rsidP="006A554B"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单位负责人意见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5769" w:rsidRPr="002253E6" w:rsidRDefault="00735769" w:rsidP="006A554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35769" w:rsidRPr="002253E6" w:rsidRDefault="00735769" w:rsidP="006A554B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735769" w:rsidRPr="002253E6" w:rsidRDefault="00735769" w:rsidP="00735769">
            <w:pPr>
              <w:ind w:rightChars="25" w:right="60"/>
              <w:jc w:val="right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签名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                 </w:t>
            </w:r>
            <w:r w:rsidRPr="002253E6">
              <w:rPr>
                <w:color w:val="000000"/>
                <w:kern w:val="0"/>
                <w:szCs w:val="21"/>
              </w:rPr>
              <w:t>年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月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735769" w:rsidRPr="002253E6" w:rsidTr="006C70B7">
        <w:trPr>
          <w:trHeight w:val="1575"/>
        </w:trPr>
        <w:tc>
          <w:tcPr>
            <w:tcW w:w="11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5769" w:rsidRPr="002253E6" w:rsidRDefault="00735769" w:rsidP="006A554B"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5769" w:rsidRPr="002253E6" w:rsidRDefault="00735769" w:rsidP="006A554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35769" w:rsidRPr="002253E6" w:rsidRDefault="00735769" w:rsidP="006A554B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735769" w:rsidRPr="002253E6" w:rsidRDefault="00735769" w:rsidP="00735769">
            <w:pPr>
              <w:ind w:rightChars="25" w:right="60"/>
              <w:jc w:val="right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签名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                 </w:t>
            </w:r>
            <w:r w:rsidRPr="002253E6">
              <w:rPr>
                <w:color w:val="000000"/>
                <w:kern w:val="0"/>
                <w:szCs w:val="21"/>
              </w:rPr>
              <w:t>年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月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735769" w:rsidRPr="002253E6" w:rsidTr="006A554B">
        <w:trPr>
          <w:trHeight w:val="1447"/>
        </w:trPr>
        <w:tc>
          <w:tcPr>
            <w:tcW w:w="11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35769" w:rsidRPr="002253E6" w:rsidRDefault="00735769" w:rsidP="006A554B"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未确定等次或其他情况说明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35769" w:rsidRPr="002253E6" w:rsidRDefault="00735769" w:rsidP="006A554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735769" w:rsidRPr="002253E6" w:rsidRDefault="00735769" w:rsidP="006A554B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35769" w:rsidRPr="002253E6" w:rsidRDefault="00735769" w:rsidP="00735769">
            <w:pPr>
              <w:ind w:rightChars="25" w:right="60"/>
              <w:jc w:val="right"/>
              <w:rPr>
                <w:color w:val="000000"/>
                <w:kern w:val="0"/>
                <w:szCs w:val="21"/>
              </w:rPr>
            </w:pPr>
            <w:r w:rsidRPr="002253E6">
              <w:rPr>
                <w:color w:val="000000"/>
                <w:kern w:val="0"/>
                <w:szCs w:val="21"/>
              </w:rPr>
              <w:t>签名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                 </w:t>
            </w:r>
            <w:r w:rsidRPr="002253E6">
              <w:rPr>
                <w:color w:val="000000"/>
                <w:kern w:val="0"/>
                <w:szCs w:val="21"/>
              </w:rPr>
              <w:t>年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月</w:t>
            </w:r>
            <w:r w:rsidRPr="002253E6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2253E6"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735769" w:rsidRPr="002253E6" w:rsidRDefault="00735769" w:rsidP="00735769">
      <w:pPr>
        <w:jc w:val="center"/>
        <w:rPr>
          <w:rFonts w:ascii="方正小标宋_GBK" w:eastAsia="方正小标宋_GBK"/>
          <w:color w:val="000000"/>
          <w:spacing w:val="-20"/>
          <w:sz w:val="36"/>
          <w:szCs w:val="36"/>
        </w:rPr>
      </w:pPr>
      <w:r w:rsidRPr="002253E6">
        <w:rPr>
          <w:rFonts w:ascii="方正小标宋_GBK" w:eastAsia="方正小标宋_GBK" w:hint="eastAsia"/>
          <w:color w:val="000000"/>
          <w:spacing w:val="-20"/>
          <w:sz w:val="36"/>
          <w:szCs w:val="36"/>
        </w:rPr>
        <w:lastRenderedPageBreak/>
        <w:t>《江苏省事业单位工作人员年度考核登记表》填写说明</w:t>
      </w:r>
    </w:p>
    <w:p w:rsidR="00735769" w:rsidRPr="002253E6" w:rsidRDefault="00735769" w:rsidP="0073576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2253E6">
        <w:rPr>
          <w:rFonts w:ascii="仿宋_GB2312" w:eastAsia="仿宋_GB2312" w:hint="eastAsia"/>
          <w:color w:val="000000"/>
          <w:sz w:val="32"/>
        </w:rPr>
        <w:t>根据干部人事档案管理规定，年度考核登记表需归入干部人事档案，要求填写清楚完整、签章齐全，具体说明如下：</w:t>
      </w:r>
    </w:p>
    <w:p w:rsidR="00735769" w:rsidRPr="002253E6" w:rsidRDefault="00735769" w:rsidP="0073576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2253E6">
        <w:rPr>
          <w:rFonts w:ascii="仿宋_GB2312" w:eastAsia="仿宋_GB2312" w:hint="eastAsia"/>
          <w:color w:val="000000"/>
          <w:sz w:val="32"/>
        </w:rPr>
        <w:t>1、请用黑色钢笔、签字笔填写，或直接用计算机打印，请用</w:t>
      </w:r>
      <w:r w:rsidRPr="002253E6">
        <w:rPr>
          <w:rFonts w:ascii="黑体" w:eastAsia="黑体" w:hint="eastAsia"/>
          <w:b/>
          <w:bCs/>
          <w:color w:val="000000"/>
          <w:sz w:val="32"/>
        </w:rPr>
        <w:t>A4</w:t>
      </w:r>
      <w:r w:rsidRPr="002253E6">
        <w:rPr>
          <w:rFonts w:ascii="仿宋_GB2312" w:eastAsia="仿宋_GB2312" w:hint="eastAsia"/>
          <w:color w:val="000000"/>
          <w:sz w:val="32"/>
        </w:rPr>
        <w:t>纸</w:t>
      </w:r>
      <w:r w:rsidRPr="002253E6">
        <w:rPr>
          <w:rFonts w:ascii="黑体" w:eastAsia="黑体" w:hint="eastAsia"/>
          <w:b/>
          <w:bCs/>
          <w:color w:val="000000"/>
          <w:sz w:val="32"/>
        </w:rPr>
        <w:t>正反</w:t>
      </w:r>
      <w:r w:rsidRPr="002253E6">
        <w:rPr>
          <w:rFonts w:ascii="仿宋_GB2312" w:eastAsia="仿宋_GB2312" w:hint="eastAsia"/>
          <w:color w:val="000000"/>
          <w:sz w:val="32"/>
        </w:rPr>
        <w:t>打印，不可自行改变表格大小。</w:t>
      </w:r>
    </w:p>
    <w:p w:rsidR="00735769" w:rsidRPr="002253E6" w:rsidRDefault="00735769" w:rsidP="0073576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2253E6">
        <w:rPr>
          <w:rFonts w:ascii="仿宋_GB2312" w:eastAsia="仿宋_GB2312" w:hint="eastAsia"/>
          <w:color w:val="000000"/>
          <w:sz w:val="32"/>
        </w:rPr>
        <w:t>2、表中“主管领导评鉴意见”一栏，机关第一党总支、第二党总支、第</w:t>
      </w:r>
      <w:r>
        <w:rPr>
          <w:rFonts w:ascii="仿宋_GB2312" w:eastAsia="仿宋_GB2312" w:hint="eastAsia"/>
          <w:color w:val="000000"/>
          <w:sz w:val="32"/>
        </w:rPr>
        <w:t>三</w:t>
      </w:r>
      <w:r w:rsidRPr="002253E6">
        <w:rPr>
          <w:rFonts w:ascii="仿宋_GB2312" w:eastAsia="仿宋_GB2312" w:hint="eastAsia"/>
          <w:color w:val="000000"/>
          <w:sz w:val="32"/>
        </w:rPr>
        <w:t>党总支</w:t>
      </w:r>
      <w:r>
        <w:rPr>
          <w:rFonts w:ascii="仿宋_GB2312" w:eastAsia="仿宋_GB2312" w:hint="eastAsia"/>
          <w:color w:val="000000"/>
          <w:sz w:val="32"/>
        </w:rPr>
        <w:t>、</w:t>
      </w:r>
      <w:r w:rsidRPr="0080323C">
        <w:rPr>
          <w:rFonts w:ascii="仿宋_GB2312" w:eastAsia="仿宋_GB2312" w:hint="eastAsia"/>
          <w:color w:val="000000"/>
          <w:sz w:val="32"/>
        </w:rPr>
        <w:t>工会与离退休党总支</w:t>
      </w:r>
      <w:r w:rsidRPr="002253E6">
        <w:rPr>
          <w:rFonts w:ascii="仿宋_GB2312" w:eastAsia="仿宋_GB2312" w:hint="eastAsia"/>
          <w:color w:val="000000"/>
          <w:sz w:val="32"/>
        </w:rPr>
        <w:t>隶属部门由考核总支根据考核情况填写等次和意见，其余</w:t>
      </w:r>
      <w:r>
        <w:rPr>
          <w:rFonts w:ascii="仿宋_GB2312" w:eastAsia="仿宋_GB2312" w:hint="eastAsia"/>
          <w:color w:val="000000"/>
          <w:sz w:val="32"/>
        </w:rPr>
        <w:t>学院</w:t>
      </w:r>
      <w:r w:rsidRPr="002253E6">
        <w:rPr>
          <w:rFonts w:ascii="仿宋_GB2312" w:eastAsia="仿宋_GB2312" w:hint="eastAsia"/>
          <w:color w:val="000000"/>
          <w:sz w:val="32"/>
        </w:rPr>
        <w:t>由部门主要负责人根据部门考核情况填写等次和意见。</w:t>
      </w:r>
    </w:p>
    <w:p w:rsidR="00735769" w:rsidRPr="002253E6" w:rsidRDefault="00735769" w:rsidP="0073576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2253E6">
        <w:rPr>
          <w:rFonts w:ascii="仿宋_GB2312" w:eastAsia="仿宋_GB2312" w:hint="eastAsia"/>
          <w:color w:val="000000"/>
          <w:sz w:val="32"/>
        </w:rPr>
        <w:t>3、表中“本人意见”待考核工作结束后本人签名。</w:t>
      </w:r>
    </w:p>
    <w:p w:rsidR="00735769" w:rsidRPr="002253E6" w:rsidRDefault="00735769" w:rsidP="00735769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2253E6">
        <w:rPr>
          <w:rFonts w:ascii="仿宋_GB2312" w:eastAsia="仿宋_GB2312" w:hint="eastAsia"/>
          <w:color w:val="000000"/>
          <w:sz w:val="32"/>
        </w:rPr>
        <w:t>4、表中“未确定等次或其他情况说明”由人事处负责填写。</w:t>
      </w:r>
    </w:p>
    <w:p w:rsidR="00735769" w:rsidRPr="00735769" w:rsidRDefault="00735769">
      <w:bookmarkStart w:id="0" w:name="_GoBack"/>
      <w:bookmarkEnd w:id="0"/>
    </w:p>
    <w:sectPr w:rsidR="00735769" w:rsidRPr="0073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07" w:rsidRDefault="00D80207" w:rsidP="00735769">
      <w:r>
        <w:separator/>
      </w:r>
    </w:p>
  </w:endnote>
  <w:endnote w:type="continuationSeparator" w:id="0">
    <w:p w:rsidR="00D80207" w:rsidRDefault="00D80207" w:rsidP="0073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07" w:rsidRDefault="00D80207" w:rsidP="00735769">
      <w:r>
        <w:separator/>
      </w:r>
    </w:p>
  </w:footnote>
  <w:footnote w:type="continuationSeparator" w:id="0">
    <w:p w:rsidR="00D80207" w:rsidRDefault="00D80207" w:rsidP="0073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B71"/>
    <w:multiLevelType w:val="hybridMultilevel"/>
    <w:tmpl w:val="D8E8DB9A"/>
    <w:lvl w:ilvl="0" w:tplc="469655E6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01020C"/>
    <w:multiLevelType w:val="hybridMultilevel"/>
    <w:tmpl w:val="CAA46D9E"/>
    <w:lvl w:ilvl="0" w:tplc="F5A8CF2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231DB6"/>
    <w:multiLevelType w:val="hybridMultilevel"/>
    <w:tmpl w:val="28E09628"/>
    <w:lvl w:ilvl="0" w:tplc="2D74FF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7F"/>
    <w:rsid w:val="00020797"/>
    <w:rsid w:val="0026130B"/>
    <w:rsid w:val="00296DA2"/>
    <w:rsid w:val="00345304"/>
    <w:rsid w:val="003643AF"/>
    <w:rsid w:val="003C141B"/>
    <w:rsid w:val="00450F4F"/>
    <w:rsid w:val="00506365"/>
    <w:rsid w:val="0052223A"/>
    <w:rsid w:val="00577498"/>
    <w:rsid w:val="0060362F"/>
    <w:rsid w:val="0062387F"/>
    <w:rsid w:val="006318BB"/>
    <w:rsid w:val="006974BF"/>
    <w:rsid w:val="006C70B7"/>
    <w:rsid w:val="00735769"/>
    <w:rsid w:val="0076562F"/>
    <w:rsid w:val="00776403"/>
    <w:rsid w:val="007A3052"/>
    <w:rsid w:val="007F5F6B"/>
    <w:rsid w:val="0090283C"/>
    <w:rsid w:val="009D3AB2"/>
    <w:rsid w:val="00B33E4C"/>
    <w:rsid w:val="00BF5410"/>
    <w:rsid w:val="00D665D6"/>
    <w:rsid w:val="00D7224D"/>
    <w:rsid w:val="00D80207"/>
    <w:rsid w:val="00E30559"/>
    <w:rsid w:val="00EF3211"/>
    <w:rsid w:val="00F25620"/>
    <w:rsid w:val="00F83B93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735769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7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1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List Paragraph"/>
    <w:basedOn w:val="a"/>
    <w:uiPriority w:val="34"/>
    <w:qFormat/>
    <w:rsid w:val="007656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735769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7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1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List Paragraph"/>
    <w:basedOn w:val="a"/>
    <w:uiPriority w:val="34"/>
    <w:qFormat/>
    <w:rsid w:val="007656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30CF-FF14-48EC-9053-01D43EB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206</Words>
  <Characters>1175</Characters>
  <Application>Microsoft Office Word</Application>
  <DocSecurity>0</DocSecurity>
  <Lines>9</Lines>
  <Paragraphs>2</Paragraphs>
  <ScaleCrop>false</ScaleCrop>
  <Company> 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孟蕾</dc:creator>
  <cp:lastModifiedBy>77</cp:lastModifiedBy>
  <cp:revision>18</cp:revision>
  <dcterms:created xsi:type="dcterms:W3CDTF">2016-12-30T08:49:00Z</dcterms:created>
  <dcterms:modified xsi:type="dcterms:W3CDTF">2017-01-06T01:48:00Z</dcterms:modified>
</cp:coreProperties>
</file>