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31" w:rsidRDefault="00F22331" w:rsidP="00C053E3">
      <w:pPr>
        <w:pStyle w:val="1"/>
        <w:jc w:val="center"/>
      </w:pPr>
      <w:r>
        <w:rPr>
          <w:rFonts w:hint="eastAsia"/>
        </w:rPr>
        <w:t>江苏城市职业学院 传媒与设计学院</w:t>
      </w:r>
    </w:p>
    <w:p w:rsidR="00F4655D" w:rsidRDefault="00F4655D" w:rsidP="00C053E3">
      <w:pPr>
        <w:pStyle w:val="1"/>
        <w:jc w:val="center"/>
      </w:pPr>
      <w:r>
        <w:rPr>
          <w:rFonts w:hint="eastAsia"/>
        </w:rPr>
        <w:t>课程教学工作流程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51805" cy="3717290"/>
                <wp:effectExtent l="0" t="2540" r="2540" b="4445"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3717290"/>
                          <a:chOff x="0" y="0"/>
                          <a:chExt cx="8743" cy="5854"/>
                        </a:xfrm>
                      </wpg:grpSpPr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43" cy="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28" y="138"/>
                            <a:ext cx="7852" cy="7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55D" w:rsidRPr="00E40A76" w:rsidRDefault="00F4655D" w:rsidP="00F4655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开学前，</w:t>
                              </w: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任课教师在高职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教务管理系统中提交《教学大纲》</w:t>
                              </w: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、《授课计划》、前四周的《教案》等课程资源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16" name="圆角矩形 8"/>
                        <wps:cNvSpPr>
                          <a:spLocks noChangeArrowheads="1"/>
                        </wps:cNvSpPr>
                        <wps:spPr bwMode="auto">
                          <a:xfrm>
                            <a:off x="353" y="1370"/>
                            <a:ext cx="7927" cy="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55D" w:rsidRPr="00E40A76" w:rsidRDefault="00F4655D" w:rsidP="00F4655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任课教师按照《教学大纲》</w:t>
                              </w: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、《授课计划》和《教案》开展教学工作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17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353" y="2644"/>
                            <a:ext cx="7927" cy="1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55D" w:rsidRDefault="00F4655D" w:rsidP="00F4655D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 w:val="24"/>
                                  <w:szCs w:val="18"/>
                                </w:rPr>
                              </w:pP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认识实习、集中实践教学环节、课程</w:t>
                              </w:r>
                              <w:proofErr w:type="gramStart"/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内实践</w:t>
                              </w:r>
                              <w:proofErr w:type="gramEnd"/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教学环节等不在校内的教学安排，需要在开学后两周内以开课学院为单位提交《学院外出安排汇总表》给教务处备案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1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4048" y="899"/>
                            <a:ext cx="454" cy="471"/>
                          </a:xfrm>
                          <a:prstGeom prst="downArrow">
                            <a:avLst>
                              <a:gd name="adj1" fmla="val 50000"/>
                              <a:gd name="adj2" fmla="val 336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4048" y="2155"/>
                            <a:ext cx="454" cy="454"/>
                          </a:xfrm>
                          <a:prstGeom prst="downArrow">
                            <a:avLst>
                              <a:gd name="adj1" fmla="val 50000"/>
                              <a:gd name="adj2" fmla="val 324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4048" y="3829"/>
                            <a:ext cx="454" cy="648"/>
                          </a:xfrm>
                          <a:prstGeom prst="downArrow">
                            <a:avLst>
                              <a:gd name="adj1" fmla="val 50000"/>
                              <a:gd name="adj2" fmla="val 4629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454" y="4477"/>
                            <a:ext cx="7826" cy="1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655D" w:rsidRPr="00E40A76" w:rsidRDefault="00F4655D" w:rsidP="00F4655D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任课教师完成期末复习、监考、阅卷、登分、试卷分析及过程考核分析工作，并按要求及时将《课程试卷分析》、《试卷水平和成绩分析报告》等资料上传至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高职</w:t>
                              </w:r>
                              <w:r w:rsidRPr="00E40A76">
                                <w:rPr>
                                  <w:rFonts w:hint="eastAsia"/>
                                  <w:szCs w:val="21"/>
                                </w:rPr>
                                <w:t>教务管理系统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；完成课程教学档案存档工作</w:t>
                              </w:r>
                            </w:p>
                            <w:p w:rsidR="00F4655D" w:rsidRDefault="00F4655D" w:rsidP="00F4655D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style="width:437.15pt;height:292.7pt;mso-position-horizontal-relative:char;mso-position-vertical-relative:line" coordsize="8743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">
                <v:rect id="Rectangle 51" o:spid="_x0000_s1027" style="position:absolute;width:8743;height:5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v:roundrect id="圆角矩形 3" o:spid="_x0000_s1028" style="position:absolute;left:428;top:138;width:7852;height:7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/MMA&#10;AADbAAAADwAAAGRycy9kb3ducmV2LnhtbERPTWvCQBC9F/wPywheim6qVGx0lRJRSkFFLe11zI5J&#10;MDsbshtN/71bEHqbx/uc2aI1pbhS7QrLCl4GEQji1OqCMwVfx1V/AsJ5ZI2lZVLwSw4W887TDGNt&#10;b7yn68FnIoSwi1FB7n0VS+nSnAy6ga2IA3e2tUEfYJ1JXeMthJtSDqNoLA0WHBpyrCjJKb0cGqPg&#10;za2HI7PdLpPd5tucPn+a5PjcKNXrtu9TEJ5a/y9+uD90mP8Kf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v/MMAAADbAAAADwAAAAAAAAAAAAAAAACYAgAAZHJzL2Rv&#10;d25yZXYueG1sUEsFBgAAAAAEAAQA9QAAAIgDAAAAAA==&#10;" strokeweight="1pt">
                  <v:textbox inset="8.5pt,4.25pt,8.5pt,4.25pt">
                    <w:txbxContent>
                      <w:p w:rsidR="00F4655D" w:rsidRPr="00E40A76" w:rsidRDefault="00F4655D" w:rsidP="00F4655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开学前，</w:t>
                        </w:r>
                        <w:r w:rsidRPr="00E40A76">
                          <w:rPr>
                            <w:rFonts w:hint="eastAsia"/>
                            <w:szCs w:val="21"/>
                          </w:rPr>
                          <w:t>任课教师在高职</w:t>
                        </w:r>
                        <w:r>
                          <w:rPr>
                            <w:rFonts w:hint="eastAsia"/>
                            <w:szCs w:val="21"/>
                          </w:rPr>
                          <w:t>教务管理系统中提交《教学大纲》</w:t>
                        </w:r>
                        <w:r w:rsidRPr="00E40A76">
                          <w:rPr>
                            <w:rFonts w:hint="eastAsia"/>
                            <w:szCs w:val="21"/>
                          </w:rPr>
                          <w:t>、《授课计划》、前四周的《教案》等课程资源</w:t>
                        </w:r>
                      </w:p>
                    </w:txbxContent>
                  </v:textbox>
                </v:roundrect>
                <v:roundrect id="圆角矩形 8" o:spid="_x0000_s1029" style="position:absolute;left:353;top:1370;width:7927;height:7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xi8MA&#10;AADbAAAADwAAAGRycy9kb3ducmV2LnhtbERPTWvCQBC9C/6HZYReRDdakDa6iqS0FEFLVdrrmB2T&#10;YHY2ZDca/70rCN7m8T5ntmhNKc5Uu8KygtEwAkGcWl1wpmC/+xy8gXAeWWNpmRRcycFi3u3MMNb2&#10;wr903vpMhBB2MSrIva9iKV2ak0E3tBVx4I62NugDrDOpa7yEcFPKcRRNpMGCQ0OOFSU5padtYxS8&#10;u6/xq9lsPpKf9Z85rP6bZNdvlHrptcspCE+tf4of7m8d5k/g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xi8MAAADbAAAADwAAAAAAAAAAAAAAAACYAgAAZHJzL2Rv&#10;d25yZXYueG1sUEsFBgAAAAAEAAQA9QAAAIgDAAAAAA==&#10;" strokeweight="1pt">
                  <v:textbox inset="8.5pt,4.25pt,8.5pt,4.25pt">
                    <w:txbxContent>
                      <w:p w:rsidR="00F4655D" w:rsidRPr="00E40A76" w:rsidRDefault="00F4655D" w:rsidP="00F4655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任课教师按照《教学大纲》</w:t>
                        </w:r>
                        <w:r w:rsidRPr="00E40A76">
                          <w:rPr>
                            <w:rFonts w:hint="eastAsia"/>
                            <w:szCs w:val="21"/>
                          </w:rPr>
                          <w:t>、《授课计划》和《教案》开展教学工作</w:t>
                        </w:r>
                      </w:p>
                    </w:txbxContent>
                  </v:textbox>
                </v:roundrect>
                <v:roundrect id="圆角矩形 9" o:spid="_x0000_s1030" style="position:absolute;left:353;top:2644;width:7927;height:11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UEMMA&#10;AADbAAAADwAAAGRycy9kb3ducmV2LnhtbERPTWvCQBC9F/wPywheim6qUG10lRJRSkFFLe11zI5J&#10;MDsbshtN/71bEHqbx/uc2aI1pbhS7QrLCl4GEQji1OqCMwVfx1V/AsJ5ZI2lZVLwSw4W887TDGNt&#10;b7yn68FnIoSwi1FB7n0VS+nSnAy6ga2IA3e2tUEfYJ1JXeMthJtSDqPoVRosODTkWFGSU3o5NEbB&#10;m1sPR2a7XSa7zbc5ff40yfG5UarXbd+nIDy1/l/8cH/oMH8Mf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UEMMAAADbAAAADwAAAAAAAAAAAAAAAACYAgAAZHJzL2Rv&#10;d25yZXYueG1sUEsFBgAAAAAEAAQA9QAAAIgDAAAAAA==&#10;" strokeweight="1pt">
                  <v:textbox inset="8.5pt,4.25pt,8.5pt,4.25pt">
                    <w:txbxContent>
                      <w:p w:rsidR="00F4655D" w:rsidRDefault="00F4655D" w:rsidP="00F4655D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 w:val="24"/>
                            <w:szCs w:val="18"/>
                          </w:rPr>
                        </w:pPr>
                        <w:r w:rsidRPr="00E40A76">
                          <w:rPr>
                            <w:rFonts w:hint="eastAsia"/>
                            <w:szCs w:val="21"/>
                          </w:rPr>
                          <w:t>认识实习、集中实践教学环节、课程</w:t>
                        </w:r>
                        <w:proofErr w:type="gramStart"/>
                        <w:r w:rsidRPr="00E40A76">
                          <w:rPr>
                            <w:rFonts w:hint="eastAsia"/>
                            <w:szCs w:val="21"/>
                          </w:rPr>
                          <w:t>内实践</w:t>
                        </w:r>
                        <w:proofErr w:type="gramEnd"/>
                        <w:r w:rsidRPr="00E40A76">
                          <w:rPr>
                            <w:rFonts w:hint="eastAsia"/>
                            <w:szCs w:val="21"/>
                          </w:rPr>
                          <w:t>教学环节等不在校内的教学安排，需要在开学后两周内以开课学院为单位提交《学院外出安排汇总表》给教务处备案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2" o:spid="_x0000_s1031" type="#_x0000_t67" style="position:absolute;left:4048;top:899;width:45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RocEA&#10;AADbAAAADwAAAGRycy9kb3ducmV2LnhtbESPTWvDMAyG74P+B6PCbquzHsLI6pbSUVp2WzbYVcRa&#10;nDWWje2m2b+fDoPdJPR+PNrsZj+qiVIeAht4XFWgiLtgB+4NfLwfH55A5YJscQxMBn4ow267uNtg&#10;Y8ON32hqS68khHODBlwpsdE6d4485lWIxHL7CsljkTX12ia8Sbgf9bqqau1xYGlwGOngqLu0Vy8l&#10;13Vbp/x6OLpPZ6c5fsdT/WLM/XLeP4MqNJd/8Z/7bAVfYOUXGU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0aHBAAAA2wAAAA8AAAAAAAAAAAAAAAAAmAIAAGRycy9kb3du&#10;cmV2LnhtbFBLBQYAAAAABAAEAPUAAACGAwAAAAA=&#10;" adj="14595">
                  <v:stroke miterlimit="2"/>
                  <v:textbox style="layout-flow:vertical-ideographic"/>
                </v:shape>
                <v:shape id="AutoShape 123" o:spid="_x0000_s1032" type="#_x0000_t67" style="position:absolute;left:4048;top:2155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O4sIA&#10;AADbAAAADwAAAGRycy9kb3ducmV2LnhtbERPTWvCQBC9C/0PyxR6MxtLkZi6SrVU7KkYrV6H7Jik&#10;ZmdDdpvEf98tCN7m8T5nvhxMLTpqXWVZwSSKQRDnVldcKDjsP8YJCOeRNdaWScGVHCwXD6M5ptr2&#10;vKMu84UIIexSVFB636RSurwkgy6yDXHgzrY16ANsC6lb7EO4qeVzHE+lwYpDQ4kNrUvKL9mvUfC5&#10;X329/1y+9e6weUm8s5Pj6Vgr9fQ4vL2C8DT4u/jm3uowfwb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07iwgAAANsAAAAPAAAAAAAAAAAAAAAAAJgCAABkcnMvZG93&#10;bnJldi54bWxQSwUGAAAAAAQABAD1AAAAhwMAAAAA&#10;" adj="14596">
                  <v:stroke miterlimit="2"/>
                  <v:textbox style="layout-flow:vertical-ideographic"/>
                </v:shape>
                <v:shape id="AutoShape 124" o:spid="_x0000_s1033" type="#_x0000_t67" style="position:absolute;left:4048;top:3829;width:454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EmL8A&#10;AADbAAAADwAAAGRycy9kb3ducmV2LnhtbERPTYvCMBC9C/sfwix401QPi3RNiwi7iGtBux48Ds3Y&#10;FptJaWKt/94IgsfH+16mg2lET52rLSuYTSMQxIXVNZcKjv8/kwUI55E1NpZJwZ0cpMnHaImxtjc+&#10;UJ/7UoQQdjEqqLxvYyldUZFBN7UtceDOtjPoA+xKqTu8hXDTyHkUfUmDNYeGCltaV1Rc8qt5ltA+&#10;wwv+nrbXtt+tZln25zOlxp/D6huEp8G/xS/3RiuYh/XhS/gBMn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8SYvwAAANsAAAAPAAAAAAAAAAAAAAAAAJgCAABkcnMvZG93bnJl&#10;di54bWxQSwUGAAAAAAQABAD1AAAAhAMAAAAA&#10;" adj="14594">
                  <v:stroke miterlimit="2"/>
                  <v:textbox style="layout-flow:vertical-ideographic"/>
                </v:shape>
                <v:roundrect id="圆角矩形 9" o:spid="_x0000_s1034" style="position:absolute;left:454;top:4477;width:7826;height:10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jQsUA&#10;AADbAAAADwAAAGRycy9kb3ducmV2LnhtbESPQWvCQBSE7wX/w/IEL1I3RigaXaWkWIpQRS3t9Zl9&#10;JsHs25DdaPrvu4LQ4zAz3zCLVWcqcaXGlZYVjEcRCOLM6pJzBV/H9fMUhPPIGivLpOCXHKyWvacF&#10;JtreeE/Xg89FgLBLUEHhfZ1I6bKCDLqRrYmDd7aNQR9kk0vd4C3ATSXjKHqRBksOCwXWlBaUXQ6t&#10;UTBz7/HEbLdv6e7z25w2P216HLZKDfrd6xyEp87/hx/tD60gHsP9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mNCxQAAANsAAAAPAAAAAAAAAAAAAAAAAJgCAABkcnMv&#10;ZG93bnJldi54bWxQSwUGAAAAAAQABAD1AAAAigMAAAAA&#10;" strokeweight="1pt">
                  <v:textbox inset="8.5pt,4.25pt,8.5pt,4.25pt">
                    <w:txbxContent>
                      <w:p w:rsidR="00F4655D" w:rsidRPr="00E40A76" w:rsidRDefault="00F4655D" w:rsidP="00F4655D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E40A76">
                          <w:rPr>
                            <w:rFonts w:hint="eastAsia"/>
                            <w:szCs w:val="21"/>
                          </w:rPr>
                          <w:t>任课教师完成期末复习、监考、阅卷、登分、试卷分析及过程考核分析工作，并按要求及时将《课程试卷分析》、《试卷水平和成绩分析报告》等资料上传至</w:t>
                        </w:r>
                        <w:r>
                          <w:rPr>
                            <w:rFonts w:hint="eastAsia"/>
                            <w:szCs w:val="21"/>
                          </w:rPr>
                          <w:t>高职</w:t>
                        </w:r>
                        <w:r w:rsidRPr="00E40A76">
                          <w:rPr>
                            <w:rFonts w:hint="eastAsia"/>
                            <w:szCs w:val="21"/>
                          </w:rPr>
                          <w:t>教务管理系统</w:t>
                        </w:r>
                        <w:r>
                          <w:rPr>
                            <w:rFonts w:hint="eastAsia"/>
                            <w:szCs w:val="21"/>
                          </w:rPr>
                          <w:t>；完成课程教学档案存档工作</w:t>
                        </w:r>
                      </w:p>
                      <w:p w:rsidR="00F4655D" w:rsidRDefault="00F4655D" w:rsidP="00F4655D">
                        <w:pPr>
                          <w:jc w:val="center"/>
                          <w:rPr>
                            <w:rFonts w:ascii="宋体" w:hAnsi="宋体"/>
                            <w:sz w:val="24"/>
                            <w:szCs w:val="18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该项工作有1个表格和6个模板：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1、《江苏城市职业学院课程教学大纲》（模板）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2、《江苏城市职业学院课程授课计划表》（模板）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3．《江苏城市职业学院课程教案》（参考模板）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4、《</w:t>
      </w:r>
      <w:r w:rsidRPr="00A74520">
        <w:rPr>
          <w:rFonts w:ascii="仿宋_GB2312" w:eastAsia="仿宋_GB2312" w:hint="eastAsia"/>
          <w:sz w:val="28"/>
          <w:szCs w:val="28"/>
        </w:rPr>
        <w:t>20XX～20XX学年第X学期XX学院</w:t>
      </w:r>
      <w:r>
        <w:rPr>
          <w:rFonts w:ascii="仿宋_GB2312" w:eastAsia="仿宋_GB2312" w:hint="eastAsia"/>
          <w:sz w:val="28"/>
          <w:szCs w:val="28"/>
        </w:rPr>
        <w:t>课程外出安排汇总表》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5、《江苏城市职业学院学期课程试卷分析》（模板）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6、《江苏城市职业学院学期课程试卷水平和成绩分析报告》（模板）</w:t>
      </w:r>
    </w:p>
    <w:p w:rsidR="00F4655D" w:rsidRDefault="00F4655D" w:rsidP="00F4655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7、《江苏城市职业学院课程总结》（参考模板）</w:t>
      </w:r>
    </w:p>
    <w:p w:rsidR="00F4655D" w:rsidRDefault="00F4655D" w:rsidP="00F4655D"/>
    <w:p w:rsidR="00F4655D" w:rsidRDefault="00F4655D" w:rsidP="00F4655D"/>
    <w:p w:rsidR="00F4655D" w:rsidRDefault="00F4655D" w:rsidP="00F4655D"/>
    <w:p w:rsidR="00F4655D" w:rsidRDefault="00F4655D" w:rsidP="00F4655D"/>
    <w:p w:rsidR="00F4655D" w:rsidRDefault="00F4655D" w:rsidP="00F4655D"/>
    <w:p w:rsidR="00F4655D" w:rsidRDefault="00F4655D" w:rsidP="00F4655D"/>
    <w:p w:rsidR="00F4655D" w:rsidRPr="00090EA1" w:rsidRDefault="00F4655D" w:rsidP="00F4655D">
      <w:r>
        <w:rPr>
          <w:rFonts w:hint="eastAsia"/>
          <w:highlight w:val="yellow"/>
        </w:rPr>
        <w:lastRenderedPageBreak/>
        <w:t>模板</w:t>
      </w:r>
      <w:proofErr w:type="gramStart"/>
      <w:r>
        <w:rPr>
          <w:rFonts w:hint="eastAsia"/>
          <w:highlight w:val="yellow"/>
        </w:rPr>
        <w:t>一</w:t>
      </w:r>
      <w:proofErr w:type="gramEnd"/>
      <w:r>
        <w:rPr>
          <w:rFonts w:hint="eastAsia"/>
          <w:highlight w:val="yellow"/>
        </w:rPr>
        <w:t>：</w:t>
      </w:r>
      <w:r w:rsidRPr="00090EA1">
        <w:rPr>
          <w:highlight w:val="yellow"/>
        </w:rPr>
        <w:t>理论课教学大纲（</w:t>
      </w:r>
      <w:proofErr w:type="gramStart"/>
      <w:r w:rsidRPr="00090EA1">
        <w:rPr>
          <w:highlight w:val="yellow"/>
        </w:rPr>
        <w:t>含理论</w:t>
      </w:r>
      <w:proofErr w:type="gramEnd"/>
      <w:r w:rsidRPr="00090EA1">
        <w:rPr>
          <w:highlight w:val="yellow"/>
        </w:rPr>
        <w:t>-</w:t>
      </w:r>
      <w:r w:rsidRPr="00090EA1">
        <w:rPr>
          <w:highlight w:val="yellow"/>
        </w:rPr>
        <w:t>实践一体化课程）</w:t>
      </w:r>
    </w:p>
    <w:p w:rsidR="00F4655D" w:rsidRPr="00090EA1" w:rsidRDefault="00F4655D" w:rsidP="00F4655D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1026"/>
        <w:gridCol w:w="1134"/>
        <w:gridCol w:w="1026"/>
        <w:gridCol w:w="1236"/>
        <w:gridCol w:w="1338"/>
        <w:gridCol w:w="1249"/>
      </w:tblGrid>
      <w:tr w:rsidR="00F4655D" w:rsidRPr="00090EA1" w:rsidTr="00097A03">
        <w:tc>
          <w:tcPr>
            <w:tcW w:w="1188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课程代码</w:t>
            </w:r>
          </w:p>
        </w:tc>
        <w:tc>
          <w:tcPr>
            <w:tcW w:w="1026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制订人</w:t>
            </w:r>
          </w:p>
        </w:tc>
        <w:tc>
          <w:tcPr>
            <w:tcW w:w="1134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制订日期</w:t>
            </w:r>
          </w:p>
        </w:tc>
        <w:tc>
          <w:tcPr>
            <w:tcW w:w="1026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修订人</w:t>
            </w:r>
          </w:p>
        </w:tc>
        <w:tc>
          <w:tcPr>
            <w:tcW w:w="1236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修订日期</w:t>
            </w:r>
          </w:p>
        </w:tc>
        <w:tc>
          <w:tcPr>
            <w:tcW w:w="1338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审定人</w:t>
            </w:r>
            <w:r w:rsidRPr="00090EA1">
              <w:rPr>
                <w:rFonts w:eastAsia="黑体"/>
              </w:rPr>
              <w:t>(</w:t>
            </w:r>
            <w:r w:rsidRPr="00090EA1">
              <w:rPr>
                <w:rFonts w:eastAsia="黑体"/>
              </w:rPr>
              <w:t>组</w:t>
            </w:r>
            <w:r w:rsidRPr="00090EA1">
              <w:rPr>
                <w:rFonts w:eastAsia="黑体"/>
              </w:rPr>
              <w:t>)</w:t>
            </w:r>
          </w:p>
        </w:tc>
        <w:tc>
          <w:tcPr>
            <w:tcW w:w="1249" w:type="dxa"/>
          </w:tcPr>
          <w:p w:rsidR="00F4655D" w:rsidRPr="00090EA1" w:rsidRDefault="00F4655D" w:rsidP="00097A03">
            <w:pPr>
              <w:jc w:val="center"/>
              <w:rPr>
                <w:rFonts w:eastAsia="黑体"/>
              </w:rPr>
            </w:pPr>
            <w:r w:rsidRPr="00090EA1">
              <w:rPr>
                <w:rFonts w:eastAsia="黑体"/>
              </w:rPr>
              <w:t>审定日期</w:t>
            </w:r>
          </w:p>
        </w:tc>
      </w:tr>
      <w:tr w:rsidR="00F4655D" w:rsidRPr="00090EA1" w:rsidTr="00097A03">
        <w:trPr>
          <w:trHeight w:val="442"/>
        </w:trPr>
        <w:tc>
          <w:tcPr>
            <w:tcW w:w="1188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026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134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026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236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338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249" w:type="dxa"/>
            <w:vAlign w:val="center"/>
          </w:tcPr>
          <w:p w:rsidR="00F4655D" w:rsidRPr="00090EA1" w:rsidRDefault="00F4655D" w:rsidP="00097A03">
            <w:pPr>
              <w:jc w:val="center"/>
              <w:rPr>
                <w:rFonts w:eastAsia="楷体_GB2312"/>
                <w:b/>
              </w:rPr>
            </w:pPr>
          </w:p>
        </w:tc>
      </w:tr>
    </w:tbl>
    <w:p w:rsidR="00F4655D" w:rsidRPr="00090EA1" w:rsidRDefault="00F4655D" w:rsidP="00F4655D">
      <w:pPr>
        <w:spacing w:line="360" w:lineRule="auto"/>
      </w:pPr>
    </w:p>
    <w:p w:rsidR="00F4655D" w:rsidRPr="003D2C6E" w:rsidRDefault="00F4655D" w:rsidP="00F4655D">
      <w:pPr>
        <w:spacing w:line="360" w:lineRule="auto"/>
        <w:jc w:val="center"/>
        <w:rPr>
          <w:rFonts w:eastAsia="黑体"/>
          <w:sz w:val="36"/>
          <w:szCs w:val="36"/>
        </w:rPr>
      </w:pPr>
      <w:r w:rsidRPr="003D2C6E">
        <w:rPr>
          <w:rFonts w:eastAsia="黑体"/>
          <w:sz w:val="36"/>
          <w:szCs w:val="36"/>
        </w:rPr>
        <w:t>《》教学大纲</w:t>
      </w:r>
    </w:p>
    <w:p w:rsidR="00F4655D" w:rsidRDefault="00F4655D" w:rsidP="00F4655D">
      <w:pPr>
        <w:spacing w:line="360" w:lineRule="auto"/>
        <w:rPr>
          <w:rFonts w:eastAsia="仿宋_GB2312"/>
          <w:sz w:val="24"/>
        </w:rPr>
      </w:pPr>
    </w:p>
    <w:p w:rsidR="00F4655D" w:rsidRPr="002525DE" w:rsidRDefault="00F4655D" w:rsidP="00F4655D">
      <w:pPr>
        <w:spacing w:line="360" w:lineRule="auto"/>
        <w:rPr>
          <w:rFonts w:eastAsia="仿宋_GB2312"/>
          <w:sz w:val="24"/>
        </w:rPr>
      </w:pPr>
      <w:r w:rsidRPr="002525DE">
        <w:rPr>
          <w:rFonts w:eastAsia="仿宋_GB2312"/>
          <w:sz w:val="24"/>
        </w:rPr>
        <w:t>学</w:t>
      </w:r>
      <w:r w:rsidRPr="002525DE">
        <w:rPr>
          <w:rFonts w:eastAsia="仿宋_GB2312"/>
          <w:sz w:val="24"/>
        </w:rPr>
        <w:t xml:space="preserve">    </w:t>
      </w:r>
      <w:r w:rsidRPr="002525DE">
        <w:rPr>
          <w:rFonts w:eastAsia="仿宋_GB2312"/>
          <w:sz w:val="24"/>
        </w:rPr>
        <w:t>分：</w:t>
      </w:r>
    </w:p>
    <w:p w:rsidR="00F4655D" w:rsidRPr="002525DE" w:rsidRDefault="00F4655D" w:rsidP="00F4655D">
      <w:pPr>
        <w:spacing w:line="360" w:lineRule="auto"/>
        <w:rPr>
          <w:rFonts w:eastAsia="仿宋_GB2312"/>
          <w:sz w:val="24"/>
        </w:rPr>
      </w:pPr>
      <w:r w:rsidRPr="002525DE">
        <w:rPr>
          <w:rFonts w:eastAsia="仿宋_GB2312"/>
          <w:sz w:val="24"/>
        </w:rPr>
        <w:t>学</w:t>
      </w:r>
      <w:r w:rsidRPr="002525DE">
        <w:rPr>
          <w:rFonts w:eastAsia="仿宋_GB2312"/>
          <w:sz w:val="24"/>
        </w:rPr>
        <w:t xml:space="preserve">    </w:t>
      </w:r>
      <w:r w:rsidRPr="002525DE">
        <w:rPr>
          <w:rFonts w:eastAsia="仿宋_GB2312"/>
          <w:sz w:val="24"/>
        </w:rPr>
        <w:t>时：</w:t>
      </w:r>
    </w:p>
    <w:p w:rsidR="00F4655D" w:rsidRPr="002525DE" w:rsidRDefault="00F4655D" w:rsidP="00F4655D">
      <w:pPr>
        <w:spacing w:line="360" w:lineRule="auto"/>
        <w:rPr>
          <w:rFonts w:eastAsia="仿宋_GB2312"/>
          <w:sz w:val="24"/>
        </w:rPr>
      </w:pPr>
      <w:r w:rsidRPr="002525DE">
        <w:rPr>
          <w:rFonts w:eastAsia="仿宋_GB2312"/>
          <w:sz w:val="24"/>
        </w:rPr>
        <w:t>适用专业：</w:t>
      </w:r>
    </w:p>
    <w:p w:rsidR="00F4655D" w:rsidRPr="00090EA1" w:rsidRDefault="00F4655D" w:rsidP="00F4655D">
      <w:pPr>
        <w:spacing w:line="360" w:lineRule="auto"/>
      </w:pPr>
    </w:p>
    <w:p w:rsidR="00F4655D" w:rsidRPr="00090EA1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课程</w:t>
      </w:r>
      <w:r>
        <w:rPr>
          <w:rFonts w:eastAsia="黑体" w:hint="eastAsia"/>
          <w:sz w:val="24"/>
        </w:rPr>
        <w:t>定位</w:t>
      </w:r>
    </w:p>
    <w:p w:rsidR="00F4655D" w:rsidRDefault="00F4655D" w:rsidP="00F4655D">
      <w:pPr>
        <w:numPr>
          <w:ilvl w:val="0"/>
          <w:numId w:val="4"/>
        </w:numPr>
        <w:spacing w:line="360" w:lineRule="auto"/>
        <w:rPr>
          <w:rFonts w:eastAsia="黑体"/>
        </w:rPr>
      </w:pPr>
      <w:r w:rsidRPr="00490897">
        <w:rPr>
          <w:rFonts w:eastAsia="黑体"/>
        </w:rPr>
        <w:t>课程性质</w:t>
      </w:r>
    </w:p>
    <w:p w:rsidR="00F4655D" w:rsidRPr="004F6752" w:rsidRDefault="00F4655D" w:rsidP="00F4655D">
      <w:pPr>
        <w:spacing w:line="360" w:lineRule="auto"/>
        <w:ind w:left="359"/>
      </w:pPr>
    </w:p>
    <w:p w:rsidR="00F4655D" w:rsidRDefault="00F4655D" w:rsidP="00F4655D">
      <w:pPr>
        <w:numPr>
          <w:ilvl w:val="0"/>
          <w:numId w:val="4"/>
        </w:numPr>
        <w:spacing w:line="360" w:lineRule="auto"/>
        <w:rPr>
          <w:rFonts w:eastAsia="黑体"/>
        </w:rPr>
      </w:pPr>
      <w:r>
        <w:rPr>
          <w:rFonts w:eastAsia="黑体" w:hint="eastAsia"/>
        </w:rPr>
        <w:t>课程作用</w:t>
      </w:r>
    </w:p>
    <w:p w:rsidR="00F4655D" w:rsidRPr="004F6752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4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课程任务</w:t>
      </w:r>
    </w:p>
    <w:p w:rsidR="00F4655D" w:rsidRPr="004F6752" w:rsidRDefault="00F4655D" w:rsidP="00F4655D">
      <w:pPr>
        <w:spacing w:line="360" w:lineRule="auto"/>
        <w:ind w:left="359"/>
      </w:pPr>
    </w:p>
    <w:p w:rsidR="00F4655D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课程</w:t>
      </w:r>
      <w:r>
        <w:rPr>
          <w:rFonts w:eastAsia="黑体" w:hint="eastAsia"/>
          <w:sz w:val="24"/>
        </w:rPr>
        <w:t>设计</w:t>
      </w:r>
    </w:p>
    <w:p w:rsidR="00F4655D" w:rsidRDefault="00F4655D" w:rsidP="00F4655D">
      <w:pPr>
        <w:numPr>
          <w:ilvl w:val="0"/>
          <w:numId w:val="5"/>
        </w:numPr>
        <w:spacing w:line="360" w:lineRule="auto"/>
        <w:rPr>
          <w:rFonts w:eastAsia="黑体"/>
        </w:rPr>
      </w:pPr>
      <w:r w:rsidRPr="00490897">
        <w:rPr>
          <w:rFonts w:eastAsia="黑体"/>
        </w:rPr>
        <w:t>课程</w:t>
      </w:r>
      <w:r>
        <w:rPr>
          <w:rFonts w:eastAsia="黑体" w:hint="eastAsia"/>
        </w:rPr>
        <w:t>设计理念</w:t>
      </w:r>
    </w:p>
    <w:p w:rsidR="00F4655D" w:rsidRPr="004F6752" w:rsidRDefault="00F4655D" w:rsidP="00F4655D">
      <w:pPr>
        <w:spacing w:line="360" w:lineRule="auto"/>
        <w:ind w:left="359"/>
      </w:pPr>
    </w:p>
    <w:p w:rsidR="00F4655D" w:rsidRDefault="00F4655D" w:rsidP="00F4655D">
      <w:pPr>
        <w:numPr>
          <w:ilvl w:val="0"/>
          <w:numId w:val="5"/>
        </w:numPr>
        <w:spacing w:line="360" w:lineRule="auto"/>
        <w:rPr>
          <w:rFonts w:eastAsia="黑体"/>
        </w:rPr>
      </w:pPr>
      <w:r>
        <w:rPr>
          <w:rFonts w:eastAsia="黑体" w:hint="eastAsia"/>
        </w:rPr>
        <w:t>课程设计思路</w:t>
      </w:r>
    </w:p>
    <w:p w:rsidR="00F4655D" w:rsidRPr="004F6752" w:rsidRDefault="00F4655D" w:rsidP="00F4655D">
      <w:pPr>
        <w:spacing w:line="360" w:lineRule="auto"/>
        <w:ind w:left="359"/>
      </w:pPr>
    </w:p>
    <w:p w:rsidR="00F4655D" w:rsidRPr="00090EA1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课程目标</w:t>
      </w:r>
    </w:p>
    <w:p w:rsidR="00F4655D" w:rsidRPr="004F6752" w:rsidRDefault="00F4655D" w:rsidP="00F4655D">
      <w:pPr>
        <w:spacing w:line="360" w:lineRule="auto"/>
        <w:rPr>
          <w:rFonts w:eastAsia="黑体"/>
        </w:rPr>
      </w:pPr>
      <w:r>
        <w:rPr>
          <w:rFonts w:eastAsia="黑体" w:hint="eastAsia"/>
        </w:rPr>
        <w:t>（一）</w:t>
      </w:r>
      <w:r w:rsidRPr="004F6752">
        <w:rPr>
          <w:rFonts w:eastAsia="黑体"/>
        </w:rPr>
        <w:t>知识目标：</w:t>
      </w:r>
    </w:p>
    <w:p w:rsidR="00F4655D" w:rsidRDefault="00F4655D" w:rsidP="00F4655D">
      <w:pPr>
        <w:numPr>
          <w:ilvl w:val="0"/>
          <w:numId w:val="6"/>
        </w:numPr>
        <w:spacing w:line="360" w:lineRule="auto"/>
      </w:pPr>
      <w:r>
        <w:rPr>
          <w:rFonts w:hint="eastAsia"/>
        </w:rPr>
        <w:t xml:space="preserve"> </w:t>
      </w:r>
    </w:p>
    <w:p w:rsidR="00F4655D" w:rsidRPr="00090EA1" w:rsidRDefault="00F4655D" w:rsidP="00F4655D">
      <w:pPr>
        <w:numPr>
          <w:ilvl w:val="0"/>
          <w:numId w:val="6"/>
        </w:numPr>
        <w:spacing w:line="360" w:lineRule="auto"/>
      </w:pPr>
    </w:p>
    <w:p w:rsidR="00F4655D" w:rsidRPr="004F6752" w:rsidRDefault="00F4655D" w:rsidP="00F4655D">
      <w:pPr>
        <w:spacing w:line="360" w:lineRule="auto"/>
        <w:rPr>
          <w:rFonts w:eastAsia="黑体"/>
        </w:rPr>
      </w:pPr>
      <w:r>
        <w:rPr>
          <w:rFonts w:eastAsia="黑体" w:hint="eastAsia"/>
        </w:rPr>
        <w:t>（二）</w:t>
      </w:r>
      <w:r w:rsidRPr="004F6752">
        <w:rPr>
          <w:rFonts w:eastAsia="黑体"/>
        </w:rPr>
        <w:t>能力目标：</w:t>
      </w:r>
    </w:p>
    <w:p w:rsidR="00F4655D" w:rsidRDefault="00F4655D" w:rsidP="00F4655D">
      <w:pPr>
        <w:numPr>
          <w:ilvl w:val="0"/>
          <w:numId w:val="7"/>
        </w:numPr>
        <w:spacing w:line="360" w:lineRule="auto"/>
      </w:pPr>
    </w:p>
    <w:p w:rsidR="00F4655D" w:rsidRPr="00090EA1" w:rsidRDefault="00F4655D" w:rsidP="00F4655D">
      <w:pPr>
        <w:numPr>
          <w:ilvl w:val="0"/>
          <w:numId w:val="7"/>
        </w:numPr>
        <w:spacing w:line="360" w:lineRule="auto"/>
      </w:pPr>
    </w:p>
    <w:p w:rsidR="00F4655D" w:rsidRPr="004F6752" w:rsidRDefault="00F4655D" w:rsidP="00F4655D">
      <w:pPr>
        <w:spacing w:line="360" w:lineRule="auto"/>
        <w:rPr>
          <w:rFonts w:eastAsia="黑体"/>
        </w:rPr>
      </w:pPr>
      <w:r>
        <w:rPr>
          <w:rFonts w:eastAsia="黑体" w:hint="eastAsia"/>
        </w:rPr>
        <w:lastRenderedPageBreak/>
        <w:t>（三）</w:t>
      </w:r>
      <w:r w:rsidRPr="004F6752">
        <w:rPr>
          <w:rFonts w:eastAsia="黑体" w:hint="eastAsia"/>
        </w:rPr>
        <w:t>职业</w:t>
      </w:r>
      <w:r w:rsidRPr="004F6752">
        <w:rPr>
          <w:rFonts w:eastAsia="黑体"/>
        </w:rPr>
        <w:t>素质目标：</w:t>
      </w:r>
    </w:p>
    <w:p w:rsidR="00F4655D" w:rsidRDefault="00F4655D" w:rsidP="00F4655D">
      <w:pPr>
        <w:numPr>
          <w:ilvl w:val="0"/>
          <w:numId w:val="8"/>
        </w:numPr>
        <w:spacing w:line="360" w:lineRule="auto"/>
      </w:pPr>
    </w:p>
    <w:p w:rsidR="00F4655D" w:rsidRDefault="00F4655D" w:rsidP="00F4655D">
      <w:pPr>
        <w:numPr>
          <w:ilvl w:val="0"/>
          <w:numId w:val="8"/>
        </w:numPr>
        <w:spacing w:line="360" w:lineRule="auto"/>
      </w:pPr>
      <w:r>
        <w:rPr>
          <w:rFonts w:hint="eastAsia"/>
        </w:rPr>
        <w:t xml:space="preserve"> </w:t>
      </w:r>
    </w:p>
    <w:p w:rsidR="00F4655D" w:rsidRPr="00090EA1" w:rsidRDefault="00F4655D" w:rsidP="00F4655D">
      <w:pPr>
        <w:spacing w:line="360" w:lineRule="auto"/>
        <w:ind w:left="359"/>
      </w:pPr>
    </w:p>
    <w:p w:rsidR="00F4655D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课程内容</w:t>
      </w:r>
    </w:p>
    <w:p w:rsidR="00F4655D" w:rsidRPr="00E71125" w:rsidRDefault="00F4655D" w:rsidP="00F4655D">
      <w:pPr>
        <w:numPr>
          <w:ilvl w:val="0"/>
          <w:numId w:val="9"/>
        </w:numPr>
        <w:spacing w:line="360" w:lineRule="auto"/>
        <w:rPr>
          <w:rFonts w:eastAsia="黑体"/>
        </w:rPr>
      </w:pPr>
      <w:r w:rsidRPr="00E71125">
        <w:rPr>
          <w:rFonts w:eastAsia="黑体"/>
        </w:rPr>
        <w:t>内容选取</w:t>
      </w:r>
    </w:p>
    <w:p w:rsidR="00F4655D" w:rsidRPr="00E71125" w:rsidRDefault="00F4655D" w:rsidP="00F4655D">
      <w:pPr>
        <w:spacing w:line="360" w:lineRule="auto"/>
        <w:ind w:left="359"/>
      </w:pPr>
      <w:r w:rsidRPr="00E71125">
        <w:t xml:space="preserve">  </w:t>
      </w:r>
    </w:p>
    <w:p w:rsidR="00F4655D" w:rsidRDefault="00F4655D" w:rsidP="00F4655D">
      <w:pPr>
        <w:numPr>
          <w:ilvl w:val="0"/>
          <w:numId w:val="9"/>
        </w:numPr>
        <w:spacing w:line="360" w:lineRule="auto"/>
        <w:rPr>
          <w:rFonts w:eastAsia="黑体"/>
        </w:rPr>
      </w:pPr>
      <w:r w:rsidRPr="00E71125">
        <w:rPr>
          <w:rFonts w:eastAsia="黑体" w:hint="eastAsia"/>
        </w:rPr>
        <w:t>内容组织与安排</w:t>
      </w:r>
    </w:p>
    <w:p w:rsidR="00F4655D" w:rsidRPr="004F6752" w:rsidRDefault="00F4655D" w:rsidP="00F4655D">
      <w:pPr>
        <w:spacing w:line="360" w:lineRule="auto"/>
      </w:pPr>
    </w:p>
    <w:p w:rsidR="00F4655D" w:rsidRPr="00090EA1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实施建议</w:t>
      </w:r>
    </w:p>
    <w:p w:rsidR="00F4655D" w:rsidRPr="004F6752" w:rsidRDefault="00F4655D" w:rsidP="00F4655D">
      <w:pPr>
        <w:numPr>
          <w:ilvl w:val="0"/>
          <w:numId w:val="2"/>
        </w:numPr>
        <w:spacing w:line="360" w:lineRule="auto"/>
        <w:rPr>
          <w:rFonts w:eastAsia="黑体"/>
        </w:rPr>
      </w:pPr>
      <w:r w:rsidRPr="004F6752">
        <w:rPr>
          <w:rFonts w:eastAsia="黑体"/>
        </w:rPr>
        <w:t>教材选用与编写</w:t>
      </w:r>
    </w:p>
    <w:p w:rsidR="00F4655D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2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教学方法与手段</w:t>
      </w:r>
    </w:p>
    <w:p w:rsidR="00F4655D" w:rsidRDefault="00F4655D" w:rsidP="00F4655D">
      <w:pPr>
        <w:spacing w:line="360" w:lineRule="auto"/>
        <w:ind w:left="359"/>
      </w:pPr>
    </w:p>
    <w:p w:rsidR="00F4655D" w:rsidRDefault="00F4655D" w:rsidP="00F4655D">
      <w:pPr>
        <w:numPr>
          <w:ilvl w:val="0"/>
          <w:numId w:val="2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课程资源开发</w:t>
      </w:r>
    </w:p>
    <w:p w:rsidR="00F4655D" w:rsidRPr="005D5075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2"/>
        </w:numPr>
        <w:spacing w:line="360" w:lineRule="auto"/>
        <w:rPr>
          <w:rFonts w:eastAsia="黑体"/>
        </w:rPr>
      </w:pPr>
      <w:r>
        <w:rPr>
          <w:rFonts w:eastAsia="黑体" w:hint="eastAsia"/>
        </w:rPr>
        <w:t>训练安排</w:t>
      </w:r>
    </w:p>
    <w:p w:rsidR="00F4655D" w:rsidRPr="00090EA1" w:rsidRDefault="00F4655D" w:rsidP="00F4655D">
      <w:pPr>
        <w:spacing w:line="360" w:lineRule="auto"/>
        <w:ind w:left="359"/>
      </w:pPr>
    </w:p>
    <w:p w:rsidR="00F4655D" w:rsidRPr="00090EA1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考核方式</w:t>
      </w:r>
    </w:p>
    <w:p w:rsidR="00F4655D" w:rsidRPr="004F6752" w:rsidRDefault="00F4655D" w:rsidP="00F4655D">
      <w:pPr>
        <w:numPr>
          <w:ilvl w:val="0"/>
          <w:numId w:val="3"/>
        </w:numPr>
        <w:spacing w:line="360" w:lineRule="auto"/>
        <w:rPr>
          <w:rFonts w:eastAsia="黑体"/>
        </w:rPr>
      </w:pPr>
      <w:r w:rsidRPr="004F6752">
        <w:rPr>
          <w:rFonts w:eastAsia="黑体"/>
        </w:rPr>
        <w:t>考核方式</w:t>
      </w:r>
    </w:p>
    <w:p w:rsidR="00F4655D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3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考核内容</w:t>
      </w:r>
    </w:p>
    <w:p w:rsidR="00F4655D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3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实施办法</w:t>
      </w:r>
    </w:p>
    <w:p w:rsidR="00F4655D" w:rsidRDefault="00F4655D" w:rsidP="00F4655D">
      <w:pPr>
        <w:spacing w:line="360" w:lineRule="auto"/>
        <w:ind w:left="359"/>
      </w:pPr>
    </w:p>
    <w:p w:rsidR="00F4655D" w:rsidRPr="004F6752" w:rsidRDefault="00F4655D" w:rsidP="00F4655D">
      <w:pPr>
        <w:numPr>
          <w:ilvl w:val="0"/>
          <w:numId w:val="3"/>
        </w:numPr>
        <w:spacing w:line="360" w:lineRule="auto"/>
        <w:rPr>
          <w:rFonts w:eastAsia="黑体"/>
        </w:rPr>
      </w:pPr>
      <w:r w:rsidRPr="004F6752">
        <w:rPr>
          <w:rFonts w:eastAsia="黑体" w:hint="eastAsia"/>
        </w:rPr>
        <w:t>成绩评定</w:t>
      </w:r>
    </w:p>
    <w:p w:rsidR="00F4655D" w:rsidRPr="00090EA1" w:rsidRDefault="00F4655D" w:rsidP="00F4655D">
      <w:pPr>
        <w:spacing w:line="360" w:lineRule="auto"/>
        <w:ind w:left="359"/>
      </w:pPr>
    </w:p>
    <w:p w:rsidR="00F4655D" w:rsidRPr="00090EA1" w:rsidRDefault="00F4655D" w:rsidP="00F4655D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 w:rsidRPr="00090EA1">
        <w:rPr>
          <w:rFonts w:eastAsia="黑体"/>
          <w:sz w:val="24"/>
        </w:rPr>
        <w:t>其他说明</w:t>
      </w:r>
    </w:p>
    <w:p w:rsidR="00F4655D" w:rsidRDefault="00F4655D" w:rsidP="00F4655D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4655D" w:rsidRDefault="00F4655D" w:rsidP="00F4655D">
      <w:pPr>
        <w:spacing w:line="4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江苏城市职业学院学期授课计划表</w:t>
      </w:r>
    </w:p>
    <w:p w:rsidR="00F4655D" w:rsidRDefault="00F4655D" w:rsidP="00F4655D">
      <w:pPr>
        <w:spacing w:afterLines="50" w:after="144" w:line="360" w:lineRule="exact"/>
        <w:jc w:val="center"/>
        <w:rPr>
          <w:rFonts w:ascii="楷体_GB2312" w:eastAsia="楷体_GB2312" w:hAnsi="华文仿宋"/>
          <w:color w:val="000000"/>
          <w:sz w:val="28"/>
          <w:szCs w:val="28"/>
        </w:rPr>
      </w:pPr>
      <w:r>
        <w:rPr>
          <w:rFonts w:ascii="楷体_GB2312" w:eastAsia="楷体_GB2312" w:hAnsi="华文仿宋" w:hint="eastAsia"/>
          <w:color w:val="000000"/>
          <w:sz w:val="28"/>
          <w:szCs w:val="28"/>
        </w:rPr>
        <w:lastRenderedPageBreak/>
        <w:t xml:space="preserve">（20  —20  </w:t>
      </w:r>
      <w:proofErr w:type="gramStart"/>
      <w:r>
        <w:rPr>
          <w:rFonts w:ascii="楷体_GB2312" w:eastAsia="楷体_GB2312" w:hAnsi="华文仿宋" w:hint="eastAsia"/>
          <w:color w:val="000000"/>
          <w:sz w:val="28"/>
          <w:szCs w:val="28"/>
        </w:rPr>
        <w:t>学年第</w:t>
      </w:r>
      <w:proofErr w:type="gramEnd"/>
      <w:r>
        <w:rPr>
          <w:rFonts w:ascii="楷体_GB2312" w:eastAsia="楷体_GB2312" w:hAnsi="华文仿宋" w:hint="eastAsia"/>
          <w:color w:val="000000"/>
          <w:sz w:val="28"/>
          <w:szCs w:val="28"/>
        </w:rPr>
        <w:t xml:space="preserve"> 学期）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90"/>
        <w:gridCol w:w="1148"/>
        <w:gridCol w:w="1242"/>
        <w:gridCol w:w="1021"/>
        <w:gridCol w:w="1337"/>
        <w:gridCol w:w="767"/>
      </w:tblGrid>
      <w:tr w:rsidR="00F4655D" w:rsidTr="00097A03">
        <w:trPr>
          <w:trHeight w:val="397"/>
        </w:trPr>
        <w:tc>
          <w:tcPr>
            <w:tcW w:w="1270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038" w:type="dxa"/>
            <w:gridSpan w:val="2"/>
            <w:vAlign w:val="center"/>
          </w:tcPr>
          <w:p w:rsidR="00F4655D" w:rsidRDefault="00F4655D" w:rsidP="00097A03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3125" w:type="dxa"/>
            <w:gridSpan w:val="3"/>
            <w:vAlign w:val="center"/>
          </w:tcPr>
          <w:p w:rsidR="00F4655D" w:rsidRDefault="00F4655D" w:rsidP="00097A03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:rsidR="00F4655D" w:rsidTr="00097A03">
        <w:trPr>
          <w:trHeight w:val="397"/>
        </w:trPr>
        <w:tc>
          <w:tcPr>
            <w:tcW w:w="1270" w:type="dxa"/>
            <w:vMerge w:val="restart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任课教师</w:t>
            </w:r>
          </w:p>
        </w:tc>
        <w:tc>
          <w:tcPr>
            <w:tcW w:w="1890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242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104" w:type="dxa"/>
            <w:gridSpan w:val="2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4655D" w:rsidTr="00097A03">
        <w:trPr>
          <w:trHeight w:val="397"/>
        </w:trPr>
        <w:tc>
          <w:tcPr>
            <w:tcW w:w="1270" w:type="dxa"/>
            <w:vMerge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vAlign w:val="center"/>
          </w:tcPr>
          <w:p w:rsidR="00F4655D" w:rsidRDefault="00F4655D" w:rsidP="00097A03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单位（校外教师填写）：</w:t>
            </w:r>
          </w:p>
        </w:tc>
      </w:tr>
      <w:tr w:rsidR="00F4655D" w:rsidTr="00097A03">
        <w:trPr>
          <w:trHeight w:val="397"/>
        </w:trPr>
        <w:tc>
          <w:tcPr>
            <w:tcW w:w="1270" w:type="dxa"/>
            <w:vMerge w:val="restart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</w:t>
            </w:r>
          </w:p>
        </w:tc>
        <w:tc>
          <w:tcPr>
            <w:tcW w:w="1890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  <w:r>
              <w:rPr>
                <w:rFonts w:ascii="宋体" w:hAnsi="宋体" w:hint="eastAsia"/>
                <w:color w:val="000000"/>
                <w:sz w:val="24"/>
              </w:rPr>
              <w:t>(全称)</w:t>
            </w:r>
          </w:p>
        </w:tc>
        <w:tc>
          <w:tcPr>
            <w:tcW w:w="3411" w:type="dxa"/>
            <w:gridSpan w:val="3"/>
            <w:vAlign w:val="center"/>
          </w:tcPr>
          <w:p w:rsidR="00F4655D" w:rsidRDefault="00F4655D" w:rsidP="00097A03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4655D" w:rsidRDefault="00F4655D" w:rsidP="00097A03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总学时</w:t>
            </w:r>
          </w:p>
        </w:tc>
        <w:tc>
          <w:tcPr>
            <w:tcW w:w="767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4655D" w:rsidTr="00097A03">
        <w:trPr>
          <w:trHeight w:val="397"/>
        </w:trPr>
        <w:tc>
          <w:tcPr>
            <w:tcW w:w="1270" w:type="dxa"/>
            <w:vMerge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代码</w:t>
            </w:r>
          </w:p>
        </w:tc>
        <w:tc>
          <w:tcPr>
            <w:tcW w:w="3411" w:type="dxa"/>
            <w:gridSpan w:val="3"/>
            <w:vAlign w:val="center"/>
          </w:tcPr>
          <w:p w:rsidR="00F4655D" w:rsidRDefault="00F4655D" w:rsidP="00097A03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4655D" w:rsidRDefault="00F4655D" w:rsidP="00097A03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实践学时</w:t>
            </w:r>
          </w:p>
        </w:tc>
        <w:tc>
          <w:tcPr>
            <w:tcW w:w="767" w:type="dxa"/>
            <w:vAlign w:val="center"/>
          </w:tcPr>
          <w:p w:rsidR="00F4655D" w:rsidRDefault="00F4655D" w:rsidP="00097A0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4655D" w:rsidRDefault="00F4655D" w:rsidP="00F4655D">
      <w:pPr>
        <w:spacing w:line="240" w:lineRule="exact"/>
        <w:rPr>
          <w:rFonts w:ascii="黑体" w:eastAsia="黑体"/>
          <w:b/>
          <w:color w:val="000000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68"/>
        <w:gridCol w:w="3822"/>
        <w:gridCol w:w="692"/>
        <w:gridCol w:w="1617"/>
        <w:gridCol w:w="1190"/>
      </w:tblGrid>
      <w:tr w:rsidR="00F4655D" w:rsidTr="00097A03"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周次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起止</w:t>
            </w:r>
          </w:p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授课主要内容</w:t>
            </w:r>
          </w:p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（含课程实验、实训、实习等）</w:t>
            </w: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教学时数</w:t>
            </w: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作业</w:t>
            </w: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</w:t>
            </w:r>
          </w:p>
          <w:p w:rsidR="00F4655D" w:rsidRDefault="00F4655D" w:rsidP="00097A03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形式</w:t>
            </w: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340"/>
        </w:trPr>
        <w:tc>
          <w:tcPr>
            <w:tcW w:w="486" w:type="dxa"/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68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520"/>
        </w:trPr>
        <w:tc>
          <w:tcPr>
            <w:tcW w:w="1354" w:type="dxa"/>
            <w:gridSpan w:val="2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教师签名</w:t>
            </w:r>
          </w:p>
        </w:tc>
        <w:tc>
          <w:tcPr>
            <w:tcW w:w="7321" w:type="dxa"/>
            <w:gridSpan w:val="4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</w:p>
        </w:tc>
      </w:tr>
      <w:tr w:rsidR="00F4655D" w:rsidTr="00097A03">
        <w:trPr>
          <w:trHeight w:val="818"/>
        </w:trPr>
        <w:tc>
          <w:tcPr>
            <w:tcW w:w="1354" w:type="dxa"/>
            <w:gridSpan w:val="2"/>
            <w:vAlign w:val="center"/>
          </w:tcPr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教研室</w:t>
            </w:r>
          </w:p>
          <w:p w:rsidR="00F4655D" w:rsidRDefault="00F4655D" w:rsidP="00097A0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321" w:type="dxa"/>
            <w:gridSpan w:val="4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  <w:p w:rsidR="00F4655D" w:rsidRDefault="00F4655D" w:rsidP="00097A03">
            <w:pPr>
              <w:ind w:leftChars="2421" w:left="508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:rsidR="00F4655D" w:rsidRDefault="00F4655D" w:rsidP="00097A03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F4655D" w:rsidTr="00097A03">
        <w:trPr>
          <w:trHeight w:val="762"/>
        </w:trPr>
        <w:tc>
          <w:tcPr>
            <w:tcW w:w="1354" w:type="dxa"/>
            <w:gridSpan w:val="2"/>
            <w:vAlign w:val="center"/>
          </w:tcPr>
          <w:p w:rsidR="00F4655D" w:rsidRDefault="00F4655D" w:rsidP="00097A03">
            <w:pPr>
              <w:ind w:rightChars="-100" w:right="-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</w:p>
          <w:p w:rsidR="00F4655D" w:rsidRDefault="00F4655D" w:rsidP="00097A03">
            <w:pPr>
              <w:ind w:rightChars="-100" w:right="-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321" w:type="dxa"/>
            <w:gridSpan w:val="4"/>
          </w:tcPr>
          <w:p w:rsidR="00F4655D" w:rsidRDefault="00F4655D" w:rsidP="00097A03">
            <w:pPr>
              <w:rPr>
                <w:color w:val="000000"/>
                <w:szCs w:val="21"/>
              </w:rPr>
            </w:pPr>
          </w:p>
          <w:p w:rsidR="00F4655D" w:rsidRDefault="00F4655D" w:rsidP="00097A03">
            <w:pPr>
              <w:ind w:leftChars="2421" w:left="508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:rsidR="00F4655D" w:rsidRDefault="00F4655D" w:rsidP="00097A03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4655D" w:rsidRDefault="00F4655D" w:rsidP="00F4655D">
      <w:pPr>
        <w:spacing w:line="160" w:lineRule="exact"/>
        <w:rPr>
          <w:color w:val="000000"/>
        </w:rPr>
      </w:pPr>
    </w:p>
    <w:p w:rsidR="00F4655D" w:rsidRDefault="00F4655D" w:rsidP="00F4655D">
      <w:pPr>
        <w:spacing w:line="480" w:lineRule="exact"/>
        <w:ind w:rightChars="-100" w:right="-210"/>
        <w:rPr>
          <w:rFonts w:ascii="仿宋_GB2312" w:eastAsia="仿宋_GB2312"/>
          <w:bCs/>
          <w:color w:val="000000"/>
          <w:sz w:val="32"/>
        </w:rPr>
        <w:sectPr w:rsidR="00F4655D" w:rsidSect="0031099D">
          <w:pgSz w:w="11907" w:h="16840"/>
          <w:pgMar w:top="1701" w:right="1644" w:bottom="1418" w:left="1588" w:header="851" w:footer="1021" w:gutter="0"/>
          <w:cols w:space="720"/>
          <w:docGrid w:type="lines" w:linePitch="288"/>
        </w:sectPr>
      </w:pPr>
    </w:p>
    <w:p w:rsidR="00F4655D" w:rsidRDefault="00F4655D" w:rsidP="00F4655D">
      <w:pPr>
        <w:spacing w:afterLines="100" w:after="288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lastRenderedPageBreak/>
        <w:t>授课计划表填写注意事项</w:t>
      </w:r>
    </w:p>
    <w:p w:rsidR="00F4655D" w:rsidRDefault="00F4655D" w:rsidP="00F4655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1．授课计划表中的内容：课程名称、代码、学时数（注意核对课堂讲授课时、实验实训课时等,不包括自学、课外辅导课时）、授课内容等应与课程标准（或教学大纲）保持一致。</w:t>
      </w:r>
    </w:p>
    <w:p w:rsidR="00F4655D" w:rsidRDefault="00F4655D" w:rsidP="00F4655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2．授课计划表必须以教学班为单位填写，而不是以课程为单位填写。</w:t>
      </w:r>
    </w:p>
    <w:p w:rsidR="00F4655D" w:rsidRDefault="00F4655D" w:rsidP="00F4655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3．授课计划表具体安排（第几周上课程的什么内容）应按照授课内容填写主要知识点，或明确实践性环节内容，而不一定要求按照教材内容顺序填写。</w:t>
      </w:r>
    </w:p>
    <w:p w:rsidR="00F4655D" w:rsidRDefault="00F4655D" w:rsidP="00F4655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4．填写授课计划表时，应注意授课班级是否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含集中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实践性教学环节，并考虑节假日停课（法定假日安排见国务院假日办的通知，具体可参见学校年度校历）。在填写周次时应将集中实践环节周、放假停课时间等予以扣除。</w:t>
      </w:r>
    </w:p>
    <w:p w:rsidR="00F4655D" w:rsidRDefault="00F4655D" w:rsidP="00F4655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5．含实践性环节的课程，安排授课计划表时应与实践性环节安排表一致。</w:t>
      </w:r>
    </w:p>
    <w:p w:rsidR="00F4655D" w:rsidRDefault="00F4655D" w:rsidP="00F4655D"/>
    <w:p w:rsidR="00F4655D" w:rsidRDefault="00F4655D" w:rsidP="00F4655D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4655D" w:rsidRDefault="00F4655D" w:rsidP="00F4655D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4655D" w:rsidRDefault="00F4655D" w:rsidP="00F4655D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4655D" w:rsidRDefault="00F4655D" w:rsidP="00F4655D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F4655D" w:rsidRDefault="00F4655D" w:rsidP="00F4655D">
      <w:pPr>
        <w:jc w:val="center"/>
        <w:rPr>
          <w:rFonts w:ascii="楷体_GB2312" w:eastAsia="楷体_GB2312" w:hAnsi="宋体"/>
          <w:b/>
          <w:sz w:val="24"/>
        </w:rPr>
      </w:pPr>
    </w:p>
    <w:p w:rsidR="00F4655D" w:rsidRDefault="00F4655D" w:rsidP="00F4655D">
      <w:pPr>
        <w:jc w:val="center"/>
        <w:rPr>
          <w:rFonts w:ascii="楷体_GB2312" w:eastAsia="楷体_GB2312" w:hAnsi="宋体"/>
          <w:b/>
          <w:sz w:val="24"/>
        </w:rPr>
      </w:pPr>
    </w:p>
    <w:p w:rsidR="00F4655D" w:rsidRDefault="00F4655D" w:rsidP="00F4655D">
      <w:pPr>
        <w:jc w:val="center"/>
        <w:rPr>
          <w:rFonts w:ascii="楷体_GB2312" w:eastAsia="楷体_GB2312" w:hAnsi="宋体"/>
          <w:b/>
          <w:sz w:val="24"/>
        </w:rPr>
      </w:pPr>
    </w:p>
    <w:p w:rsidR="00F4655D" w:rsidRDefault="00F4655D" w:rsidP="00F4655D">
      <w:pPr>
        <w:jc w:val="center"/>
        <w:rPr>
          <w:rFonts w:ascii="楷体_GB2312" w:eastAsia="楷体_GB2312" w:hAnsi="新宋体"/>
          <w:b/>
          <w:sz w:val="52"/>
          <w:szCs w:val="52"/>
        </w:rPr>
      </w:pPr>
    </w:p>
    <w:p w:rsidR="00F4655D" w:rsidRDefault="00F4655D" w:rsidP="00F4655D">
      <w:pPr>
        <w:jc w:val="center"/>
        <w:rPr>
          <w:rFonts w:ascii="楷体_GB2312" w:eastAsia="楷体_GB2312" w:hAnsi="新宋体"/>
          <w:b/>
          <w:sz w:val="52"/>
          <w:szCs w:val="52"/>
        </w:rPr>
      </w:pPr>
      <w:r>
        <w:rPr>
          <w:rFonts w:ascii="楷体_GB2312" w:eastAsia="楷体_GB2312" w:hAnsi="新宋体" w:hint="eastAsia"/>
          <w:b/>
          <w:sz w:val="52"/>
          <w:szCs w:val="52"/>
        </w:rPr>
        <w:lastRenderedPageBreak/>
        <w:t>江苏城市职业学院</w:t>
      </w:r>
    </w:p>
    <w:p w:rsidR="00F4655D" w:rsidRDefault="00F4655D" w:rsidP="00F4655D">
      <w:pPr>
        <w:jc w:val="center"/>
        <w:rPr>
          <w:rFonts w:ascii="新宋体" w:eastAsia="新宋体" w:hAnsi="新宋体"/>
          <w:sz w:val="52"/>
          <w:szCs w:val="52"/>
        </w:rPr>
      </w:pPr>
    </w:p>
    <w:p w:rsidR="00F4655D" w:rsidRDefault="00F4655D" w:rsidP="00F4655D">
      <w:pPr>
        <w:jc w:val="center"/>
        <w:rPr>
          <w:rFonts w:ascii="楷体_GB2312" w:eastAsia="楷体_GB2312" w:hAnsi="新宋体"/>
          <w:sz w:val="72"/>
          <w:szCs w:val="72"/>
        </w:rPr>
      </w:pPr>
      <w:r>
        <w:rPr>
          <w:rFonts w:ascii="楷体_GB2312" w:eastAsia="楷体_GB2312" w:hAnsi="新宋体" w:cs="宋体" w:hint="eastAsia"/>
          <w:sz w:val="72"/>
          <w:szCs w:val="72"/>
        </w:rPr>
        <w:t>教</w:t>
      </w:r>
      <w:r>
        <w:rPr>
          <w:rFonts w:ascii="楷体_GB2312" w:eastAsia="楷体_GB2312" w:hAnsi="新宋体" w:hint="eastAsia"/>
          <w:sz w:val="72"/>
          <w:szCs w:val="72"/>
        </w:rPr>
        <w:t>案</w:t>
      </w:r>
    </w:p>
    <w:p w:rsidR="00F4655D" w:rsidRDefault="00F4655D" w:rsidP="00F4655D">
      <w:pPr>
        <w:jc w:val="center"/>
        <w:rPr>
          <w:rFonts w:ascii="楷体_GB2312" w:eastAsia="楷体_GB2312" w:hAnsi="新宋体"/>
          <w:sz w:val="30"/>
        </w:rPr>
      </w:pPr>
    </w:p>
    <w:p w:rsidR="00F4655D" w:rsidRDefault="00F4655D" w:rsidP="00F4655D">
      <w:pPr>
        <w:jc w:val="center"/>
        <w:rPr>
          <w:rFonts w:ascii="楷体_GB2312" w:eastAsia="楷体_GB2312" w:hAnsi="新宋体"/>
          <w:sz w:val="36"/>
          <w:szCs w:val="36"/>
        </w:rPr>
      </w:pPr>
      <w:r>
        <w:rPr>
          <w:rFonts w:ascii="楷体_GB2312" w:eastAsia="楷体_GB2312" w:hAnsi="新宋体" w:hint="eastAsia"/>
          <w:sz w:val="36"/>
          <w:szCs w:val="36"/>
        </w:rPr>
        <w:t>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r>
        <w:rPr>
          <w:rFonts w:ascii="楷体_GB2312" w:eastAsia="楷体_GB2312" w:hAnsi="新宋体" w:hint="eastAsia"/>
          <w:sz w:val="36"/>
          <w:szCs w:val="36"/>
        </w:rPr>
        <w:t>～20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proofErr w:type="gramStart"/>
      <w:r>
        <w:rPr>
          <w:rFonts w:ascii="楷体_GB2312" w:eastAsia="楷体_GB2312" w:hAnsi="新宋体" w:hint="eastAsia"/>
          <w:sz w:val="36"/>
          <w:szCs w:val="36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sz w:val="36"/>
          <w:szCs w:val="36"/>
        </w:rPr>
        <w:t>╳</w:t>
      </w:r>
      <w:r>
        <w:rPr>
          <w:rFonts w:ascii="楷体_GB2312" w:eastAsia="楷体_GB2312" w:hAnsi="新宋体" w:hint="eastAsia"/>
          <w:sz w:val="36"/>
          <w:szCs w:val="36"/>
        </w:rPr>
        <w:t>学期</w:t>
      </w:r>
    </w:p>
    <w:p w:rsidR="00F4655D" w:rsidRDefault="00F4655D" w:rsidP="00F4655D">
      <w:pPr>
        <w:rPr>
          <w:rFonts w:ascii="楷体_GB2312" w:eastAsia="楷体_GB2312" w:hAnsi="新宋体"/>
          <w:sz w:val="30"/>
        </w:rPr>
      </w:pPr>
    </w:p>
    <w:p w:rsidR="00F4655D" w:rsidRDefault="00F4655D" w:rsidP="00F4655D">
      <w:pPr>
        <w:rPr>
          <w:rFonts w:ascii="楷体_GB2312" w:eastAsia="楷体_GB2312" w:hAnsi="新宋体"/>
          <w:sz w:val="30"/>
        </w:rPr>
      </w:pPr>
    </w:p>
    <w:tbl>
      <w:tblPr>
        <w:tblW w:w="7276" w:type="dxa"/>
        <w:jc w:val="center"/>
        <w:tblInd w:w="-309" w:type="dxa"/>
        <w:tblLayout w:type="fixed"/>
        <w:tblLook w:val="04A0" w:firstRow="1" w:lastRow="0" w:firstColumn="1" w:lastColumn="0" w:noHBand="0" w:noVBand="1"/>
      </w:tblPr>
      <w:tblGrid>
        <w:gridCol w:w="2587"/>
        <w:gridCol w:w="4689"/>
      </w:tblGrid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学院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课程名称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授课班级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任课教师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职称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F4655D" w:rsidTr="00097A03">
        <w:trPr>
          <w:jc w:val="center"/>
        </w:trPr>
        <w:tc>
          <w:tcPr>
            <w:tcW w:w="2587" w:type="dxa"/>
            <w:vAlign w:val="bottom"/>
          </w:tcPr>
          <w:p w:rsidR="00F4655D" w:rsidRDefault="00F4655D" w:rsidP="00097A03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使用教材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655D" w:rsidRDefault="00F4655D" w:rsidP="00097A03">
            <w:pPr>
              <w:jc w:val="center"/>
              <w:rPr>
                <w:rFonts w:ascii="楷体_GB2312" w:eastAsia="楷体_GB2312" w:hAnsi="新宋体"/>
                <w:sz w:val="28"/>
              </w:rPr>
            </w:pPr>
          </w:p>
        </w:tc>
      </w:tr>
    </w:tbl>
    <w:p w:rsidR="00F4655D" w:rsidRDefault="00F4655D" w:rsidP="00F4655D">
      <w:pPr>
        <w:rPr>
          <w:rFonts w:ascii="楷体_GB2312" w:eastAsia="楷体_GB2312" w:hAnsi="新宋体"/>
          <w:sz w:val="30"/>
        </w:rPr>
      </w:pPr>
    </w:p>
    <w:p w:rsidR="00F4655D" w:rsidRDefault="00F4655D" w:rsidP="00F4655D">
      <w:pPr>
        <w:rPr>
          <w:rFonts w:ascii="楷体_GB2312" w:eastAsia="楷体_GB2312" w:hAnsi="新宋体"/>
          <w:sz w:val="30"/>
        </w:rPr>
      </w:pPr>
    </w:p>
    <w:p w:rsidR="00F4655D" w:rsidRDefault="00F4655D" w:rsidP="00F4655D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</w:p>
    <w:p w:rsidR="00F4655D" w:rsidRDefault="00F4655D" w:rsidP="00F4655D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  <w:r>
        <w:rPr>
          <w:rFonts w:ascii="楷体_GB2312" w:eastAsia="楷体_GB2312" w:hAnsi="新宋体" w:hint="eastAsia"/>
          <w:sz w:val="28"/>
          <w:szCs w:val="28"/>
        </w:rPr>
        <w:t>二</w:t>
      </w:r>
      <w:r>
        <w:rPr>
          <w:rFonts w:ascii="楷体_GB2312" w:eastAsia="楷体_GB2312" w:hAnsi="新宋体" w:hint="eastAsia"/>
          <w:sz w:val="24"/>
        </w:rPr>
        <w:t>○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╳╳</w:t>
      </w:r>
      <w:r>
        <w:rPr>
          <w:rFonts w:ascii="楷体_GB2312" w:eastAsia="楷体_GB2312" w:hAnsi="新宋体" w:hint="eastAsia"/>
          <w:sz w:val="28"/>
          <w:szCs w:val="28"/>
        </w:rPr>
        <w:t>年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新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宋体" w:hint="eastAsia"/>
          <w:sz w:val="28"/>
          <w:szCs w:val="28"/>
        </w:rPr>
        <w:t>月</w:t>
      </w:r>
    </w:p>
    <w:p w:rsidR="00F4655D" w:rsidRDefault="00F4655D" w:rsidP="00F4655D"/>
    <w:p w:rsidR="00F4655D" w:rsidRDefault="00F4655D" w:rsidP="00F4655D"/>
    <w:p w:rsidR="00F4655D" w:rsidRDefault="00F4655D" w:rsidP="00F4655D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F4655D" w:rsidRDefault="00F4655D" w:rsidP="00F4655D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F4655D" w:rsidRDefault="00F4655D" w:rsidP="00F4655D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F4655D" w:rsidRDefault="00F4655D" w:rsidP="00F4655D">
      <w:pPr>
        <w:jc w:val="center"/>
        <w:rPr>
          <w:rFonts w:ascii="黑体" w:eastAsia="黑体" w:hAnsi="华文中宋"/>
          <w:b/>
          <w:spacing w:val="20"/>
          <w:sz w:val="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margin">
                  <wp:posOffset>0</wp:posOffset>
                </wp:positionV>
                <wp:extent cx="121285" cy="8816340"/>
                <wp:effectExtent l="13970" t="13335" r="7620" b="952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816340"/>
                          <a:chOff x="712" y="1440"/>
                          <a:chExt cx="190" cy="13884"/>
                        </a:xfrm>
                      </wpg:grpSpPr>
                      <wps:wsp>
                        <wps:cNvPr id="8" name="Line 4"/>
                        <wps:cNvCnPr/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-40.8pt;margin-top:0;width:9.55pt;height:694.2pt;z-index:251659264;mso-position-vertical-relative:margin" coordorigin="712,1440" coordsize="190,1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">
                <v:line id="Line 4" o:spid="_x0000_s1027" style="position:absolute;visibility:visible;mso-wrap-style:square" from="811,1440" to="811,1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oval id="Oval 5" o:spid="_x0000_s1028" style="position:absolute;left:712;top:28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6" o:spid="_x0000_s1029" style="position:absolute;left:722;top:63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7" o:spid="_x0000_s1030" style="position:absolute;left:712;top:98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8" o:spid="_x0000_s1031" style="position:absolute;left:712;top:1339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w10:wrap anchory="margin"/>
              </v:group>
            </w:pict>
          </mc:Fallback>
        </mc:AlternateContent>
      </w:r>
      <w:r>
        <w:rPr>
          <w:rFonts w:ascii="黑体" w:eastAsia="黑体" w:hAnsi="华文中宋" w:hint="eastAsia"/>
          <w:b/>
          <w:spacing w:val="20"/>
          <w:sz w:val="36"/>
          <w:u w:val="single"/>
        </w:rPr>
        <w:t>教案（首页）</w:t>
      </w:r>
    </w:p>
    <w:p w:rsidR="00F4655D" w:rsidRDefault="00F4655D" w:rsidP="00F4655D">
      <w:pPr>
        <w:jc w:val="center"/>
        <w:rPr>
          <w:b/>
          <w:spacing w:val="20"/>
          <w:sz w:val="2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298"/>
        <w:gridCol w:w="1365"/>
        <w:gridCol w:w="1702"/>
        <w:gridCol w:w="1555"/>
      </w:tblGrid>
      <w:tr w:rsidR="00F4655D" w:rsidTr="00097A03">
        <w:trPr>
          <w:cantSplit/>
          <w:trHeight w:val="446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课程名称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课程代码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-20"/>
                <w:kern w:val="21"/>
                <w:szCs w:val="21"/>
              </w:rPr>
              <w:t>总计：</w:t>
            </w:r>
            <w:r>
              <w:rPr>
                <w:rFonts w:ascii="新宋体" w:eastAsia="新宋体" w:hAnsi="新宋体" w:hint="eastAsia"/>
                <w:szCs w:val="21"/>
              </w:rPr>
              <w:t>学时</w:t>
            </w:r>
          </w:p>
        </w:tc>
      </w:tr>
      <w:tr w:rsidR="00F4655D" w:rsidTr="00097A03">
        <w:trPr>
          <w:cantSplit/>
          <w:trHeight w:val="465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ind w:hanging="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52"/>
                <w:szCs w:val="21"/>
              </w:rPr>
              <w:t>学分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理论：学时</w:t>
            </w:r>
          </w:p>
          <w:p w:rsidR="00F4655D" w:rsidRDefault="00F4655D" w:rsidP="00097A03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实践：学时</w:t>
            </w:r>
          </w:p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4655D" w:rsidTr="00097A03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课程类别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参见人才培养方案</w:t>
            </w:r>
            <w:r>
              <w:rPr>
                <w:color w:val="FF0000"/>
                <w:sz w:val="18"/>
                <w:szCs w:val="18"/>
              </w:rPr>
              <w:t>课时分配表</w:t>
            </w: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F4655D" w:rsidTr="00097A03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任课教师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F4655D" w:rsidTr="00097A03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授课对象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专业      班级：共   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个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班</w:t>
            </w:r>
          </w:p>
        </w:tc>
      </w:tr>
      <w:tr w:rsidR="00F4655D" w:rsidTr="00097A03">
        <w:trPr>
          <w:cantSplit/>
          <w:trHeight w:val="254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</w:p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</w:p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    材</w:t>
            </w:r>
          </w:p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参考资料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F4655D" w:rsidTr="00097A03">
        <w:trPr>
          <w:cantSplit/>
          <w:trHeight w:val="248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bCs/>
                <w:snapToGrid w:val="0"/>
                <w:kern w:val="1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教学方法教学手段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ind w:firstLineChars="200" w:firstLine="420"/>
              <w:rPr>
                <w:rFonts w:ascii="Arial" w:hAnsi="Arial" w:cs="Arial"/>
                <w:color w:val="000000"/>
                <w:szCs w:val="32"/>
              </w:rPr>
            </w:pPr>
          </w:p>
        </w:tc>
      </w:tr>
      <w:tr w:rsidR="00F4655D" w:rsidTr="00097A03">
        <w:trPr>
          <w:cantSplit/>
          <w:trHeight w:val="340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教学模式教学安排（理实一体教学安排）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F4655D" w:rsidRDefault="00F4655D" w:rsidP="00097A03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F4655D" w:rsidRDefault="00F4655D" w:rsidP="00097A03">
            <w:pPr>
              <w:spacing w:line="360" w:lineRule="auto"/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</w:tc>
      </w:tr>
      <w:tr w:rsidR="00F4655D" w:rsidTr="00097A03">
        <w:trPr>
          <w:cantSplit/>
          <w:trHeight w:val="7078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考核方式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spacing w:line="360" w:lineRule="auto"/>
              <w:ind w:firstLine="435"/>
              <w:jc w:val="left"/>
              <w:rPr>
                <w:color w:val="FF0000"/>
              </w:rPr>
            </w:pPr>
          </w:p>
          <w:p w:rsidR="00F4655D" w:rsidRDefault="00F4655D" w:rsidP="00097A03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4655D" w:rsidTr="00097A03">
        <w:trPr>
          <w:cantSplit/>
          <w:trHeight w:val="3271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学生创新精神与实践能力的培养方法</w:t>
            </w:r>
          </w:p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F4655D" w:rsidTr="00097A03">
        <w:trPr>
          <w:cantSplit/>
          <w:trHeight w:val="2794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其它要求</w:t>
            </w:r>
          </w:p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F4655D" w:rsidRDefault="00F4655D" w:rsidP="00097A0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655D" w:rsidRDefault="00F4655D" w:rsidP="00097A03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</w:tbl>
    <w:p w:rsidR="00F4655D" w:rsidRDefault="00F4655D" w:rsidP="00F4655D">
      <w:pPr>
        <w:tabs>
          <w:tab w:val="left" w:pos="7080"/>
        </w:tabs>
        <w:jc w:val="center"/>
        <w:rPr>
          <w:rFonts w:eastAsia="黑体"/>
          <w:sz w:val="36"/>
        </w:rPr>
      </w:pPr>
      <w:r>
        <w:rPr>
          <w:sz w:val="32"/>
        </w:rPr>
        <w:br w:type="page"/>
      </w:r>
      <w:r>
        <w:rPr>
          <w:rFonts w:eastAsia="黑体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margin">
                  <wp:posOffset>0</wp:posOffset>
                </wp:positionV>
                <wp:extent cx="121285" cy="8816340"/>
                <wp:effectExtent l="13970" t="13335" r="7620" b="952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816340"/>
                          <a:chOff x="712" y="1440"/>
                          <a:chExt cx="190" cy="13884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40.8pt;margin-top:0;width:9.55pt;height:694.2pt;z-index:251660288;mso-position-vertical-relative:margin" coordorigin="712,1440" coordsize="190,1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">
                <v:line id="Line 10" o:spid="_x0000_s1027" style="position:absolute;visibility:visible;mso-wrap-style:square" from="811,1440" to="811,1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oval id="Oval 11" o:spid="_x0000_s1028" style="position:absolute;left:712;top:28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12" o:spid="_x0000_s1029" style="position:absolute;left:722;top:63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13" o:spid="_x0000_s1030" style="position:absolute;left:712;top:98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4" o:spid="_x0000_s1031" style="position:absolute;left:712;top:1339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w10:wrap anchory="margin"/>
              </v:group>
            </w:pict>
          </mc:Fallback>
        </mc:AlternateContent>
      </w:r>
      <w:r>
        <w:rPr>
          <w:rFonts w:eastAsia="黑体" w:hint="eastAsia"/>
          <w:sz w:val="36"/>
        </w:rPr>
        <w:t>课程教案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736"/>
        <w:gridCol w:w="540"/>
        <w:gridCol w:w="180"/>
        <w:gridCol w:w="720"/>
      </w:tblGrid>
      <w:tr w:rsidR="00F4655D" w:rsidTr="00097A03">
        <w:trPr>
          <w:cantSplit/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5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第   周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课次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F4655D" w:rsidTr="00097A03">
        <w:trPr>
          <w:cantSplit/>
          <w:trHeight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授课方式</w:t>
            </w:r>
          </w:p>
          <w:p w:rsidR="00F4655D" w:rsidRDefault="00F4655D" w:rsidP="00097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（请打√）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理论课□实践课□理实一体课□习题课□其他□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  <w:p w:rsidR="00F4655D" w:rsidRDefault="00F4655D" w:rsidP="00097A03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F4655D" w:rsidTr="00097A03">
        <w:trPr>
          <w:cantSplit/>
          <w:trHeight w:val="77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授课题目（教学项目、任务、章、节或主题）：</w:t>
            </w:r>
          </w:p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bCs/>
              </w:rPr>
            </w:pPr>
          </w:p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bCs/>
              </w:rPr>
            </w:pPr>
          </w:p>
        </w:tc>
      </w:tr>
      <w:tr w:rsidR="00F4655D" w:rsidTr="00097A03">
        <w:trPr>
          <w:trHeight w:val="1078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教学目的、要求（分能力、知识、素质目标三个层次）：</w:t>
            </w:r>
          </w:p>
          <w:p w:rsidR="00F4655D" w:rsidRDefault="00F4655D" w:rsidP="00097A03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  <w:p w:rsidR="00F4655D" w:rsidRDefault="00F4655D" w:rsidP="00097A03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4655D" w:rsidTr="00097A03">
        <w:trPr>
          <w:trHeight w:val="1085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教学重点及难点：</w:t>
            </w:r>
          </w:p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教学重点：</w:t>
            </w:r>
          </w:p>
          <w:p w:rsidR="00F4655D" w:rsidRDefault="00F4655D" w:rsidP="00097A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教学难点：</w:t>
            </w:r>
          </w:p>
        </w:tc>
      </w:tr>
      <w:tr w:rsidR="00F4655D" w:rsidTr="00097A03">
        <w:trPr>
          <w:cantSplit/>
          <w:trHeight w:val="60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F4655D" w:rsidTr="00097A03">
        <w:trPr>
          <w:cantSplit/>
          <w:trHeight w:val="733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详细写出理论实践教学内容（包含学生操作内容），标明各部分内容的教学时长。</w:t>
            </w: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rPr>
                <w:rFonts w:ascii="宋体" w:hAnsi="宋体"/>
                <w:szCs w:val="21"/>
              </w:rPr>
            </w:pPr>
          </w:p>
          <w:p w:rsidR="00F4655D" w:rsidRDefault="00F4655D" w:rsidP="00097A03">
            <w:pPr>
              <w:rPr>
                <w:rFonts w:ascii="宋体" w:hAnsi="宋体"/>
                <w:szCs w:val="21"/>
              </w:rPr>
            </w:pPr>
          </w:p>
        </w:tc>
      </w:tr>
    </w:tbl>
    <w:p w:rsidR="00F4655D" w:rsidRDefault="00F4655D" w:rsidP="00F4655D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900"/>
      </w:tblGrid>
      <w:tr w:rsidR="00F4655D" w:rsidTr="00097A03">
        <w:trPr>
          <w:cantSplit/>
          <w:trHeight w:val="6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F4655D" w:rsidTr="00097A03">
        <w:trPr>
          <w:cantSplit/>
          <w:trHeight w:val="93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55D" w:rsidRDefault="00F4655D" w:rsidP="00097A03">
            <w:pPr>
              <w:pStyle w:val="10"/>
              <w:rPr>
                <w:rFonts w:ascii="宋体" w:hAnsi="宋体"/>
                <w:color w:val="000000"/>
              </w:rPr>
            </w:pPr>
          </w:p>
          <w:p w:rsidR="00F4655D" w:rsidRDefault="00F4655D" w:rsidP="00097A03">
            <w:pPr>
              <w:pStyle w:val="1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可续页。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rPr>
                <w:rFonts w:ascii="宋体" w:hAnsi="宋体"/>
                <w:szCs w:val="21"/>
              </w:rPr>
            </w:pPr>
          </w:p>
          <w:p w:rsidR="00F4655D" w:rsidRDefault="00F4655D" w:rsidP="00097A03">
            <w:pPr>
              <w:rPr>
                <w:rFonts w:ascii="宋体" w:hAnsi="宋体"/>
                <w:szCs w:val="21"/>
              </w:rPr>
            </w:pPr>
          </w:p>
        </w:tc>
      </w:tr>
      <w:tr w:rsidR="00F4655D" w:rsidTr="00097A03">
        <w:trPr>
          <w:trHeight w:val="37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作业和思考题：</w:t>
            </w:r>
          </w:p>
          <w:p w:rsidR="00F4655D" w:rsidRDefault="00F4655D" w:rsidP="00097A03">
            <w:pPr>
              <w:rPr>
                <w:rFonts w:ascii="宋体" w:hAnsi="宋体"/>
                <w:szCs w:val="21"/>
              </w:rPr>
            </w:pPr>
          </w:p>
        </w:tc>
      </w:tr>
      <w:tr w:rsidR="00F4655D" w:rsidTr="00097A03">
        <w:trPr>
          <w:trHeight w:val="208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55D" w:rsidRDefault="00F4655D" w:rsidP="00097A03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课后小结：</w:t>
            </w:r>
          </w:p>
          <w:p w:rsidR="00F4655D" w:rsidRDefault="00F4655D" w:rsidP="00097A03">
            <w:pPr>
              <w:ind w:firstLineChars="200" w:firstLine="420"/>
            </w:pPr>
          </w:p>
        </w:tc>
      </w:tr>
    </w:tbl>
    <w:p w:rsidR="00F4655D" w:rsidRDefault="00F4655D" w:rsidP="00F4655D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F4655D" w:rsidRDefault="00F4655D" w:rsidP="00F4655D">
      <w:pPr>
        <w:jc w:val="left"/>
        <w:rPr>
          <w:rFonts w:ascii="华文仿宋" w:eastAsia="华文仿宋" w:hAnsi="华文仿宋"/>
          <w:color w:val="000000"/>
          <w:sz w:val="28"/>
          <w:szCs w:val="28"/>
        </w:rPr>
        <w:sectPr w:rsidR="00F4655D">
          <w:pgSz w:w="11907" w:h="16840"/>
          <w:pgMar w:top="1701" w:right="1644" w:bottom="1418" w:left="1588" w:header="851" w:footer="1021" w:gutter="0"/>
          <w:cols w:space="720"/>
          <w:docGrid w:type="lines" w:linePitch="288"/>
        </w:sectPr>
      </w:pP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30"/>
        <w:gridCol w:w="777"/>
        <w:gridCol w:w="1086"/>
        <w:gridCol w:w="1134"/>
        <w:gridCol w:w="1134"/>
        <w:gridCol w:w="1134"/>
        <w:gridCol w:w="1134"/>
        <w:gridCol w:w="1418"/>
        <w:gridCol w:w="1134"/>
        <w:gridCol w:w="1276"/>
        <w:gridCol w:w="1984"/>
      </w:tblGrid>
      <w:tr w:rsidR="00F4655D" w:rsidTr="00097A03">
        <w:trPr>
          <w:trHeight w:val="375"/>
        </w:trPr>
        <w:tc>
          <w:tcPr>
            <w:tcW w:w="137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20XX～20XX</w:t>
            </w:r>
            <w:proofErr w:type="gramStart"/>
            <w:r w:rsidRPr="0013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学年第</w:t>
            </w:r>
            <w:proofErr w:type="gramEnd"/>
            <w:r w:rsidRPr="0013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X学期XX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学院课程外出安排汇总表</w:t>
            </w:r>
          </w:p>
        </w:tc>
      </w:tr>
      <w:tr w:rsidR="00F4655D" w:rsidRPr="003A2DEF" w:rsidTr="00097A03">
        <w:trPr>
          <w:trHeight w:val="375"/>
        </w:trPr>
        <w:tc>
          <w:tcPr>
            <w:tcW w:w="72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课程周</w:t>
            </w:r>
            <w:proofErr w:type="gramEnd"/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课程节次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外出事由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外出地点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随行人员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4655D" w:rsidRPr="003A2DEF" w:rsidRDefault="00F4655D" w:rsidP="00097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2D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85"/>
        </w:trPr>
        <w:tc>
          <w:tcPr>
            <w:tcW w:w="72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0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55D" w:rsidTr="00097A03">
        <w:trPr>
          <w:trHeight w:val="270"/>
        </w:trPr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4655D" w:rsidTr="00097A03">
        <w:trPr>
          <w:trHeight w:val="270"/>
        </w:trPr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4655D" w:rsidTr="00097A03">
        <w:trPr>
          <w:trHeight w:val="270"/>
        </w:trPr>
        <w:tc>
          <w:tcPr>
            <w:tcW w:w="11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填写说明：课程内实验、集中实训外出安排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655D" w:rsidRDefault="00F4655D" w:rsidP="00097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4655D" w:rsidRDefault="00F4655D" w:rsidP="00F4655D">
      <w:pPr>
        <w:rPr>
          <w:rFonts w:ascii="华文仿宋" w:eastAsia="华文仿宋" w:hAnsi="华文仿宋"/>
          <w:color w:val="000000"/>
          <w:sz w:val="28"/>
          <w:szCs w:val="28"/>
        </w:rPr>
        <w:sectPr w:rsidR="00F4655D">
          <w:pgSz w:w="16840" w:h="11907" w:orient="landscape"/>
          <w:pgMar w:top="1588" w:right="1701" w:bottom="1644" w:left="1418" w:header="851" w:footer="1021" w:gutter="0"/>
          <w:cols w:space="720"/>
          <w:docGrid w:type="lines" w:linePitch="288"/>
        </w:sectPr>
      </w:pPr>
    </w:p>
    <w:p w:rsidR="00FD66DF" w:rsidRDefault="00FD66DF" w:rsidP="00FD66DF">
      <w:pPr>
        <w:tabs>
          <w:tab w:val="left" w:pos="36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r>
        <w:rPr>
          <w:rFonts w:ascii="楷体_GB2312" w:eastAsia="楷体_GB2312" w:hint="eastAsia"/>
          <w:b/>
          <w:sz w:val="28"/>
          <w:szCs w:val="28"/>
        </w:rPr>
        <w:t>～20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proofErr w:type="gramStart"/>
      <w:r>
        <w:rPr>
          <w:rFonts w:ascii="楷体_GB2312" w:eastAsia="楷体_GB2312" w:hint="eastAsia"/>
          <w:b/>
          <w:sz w:val="28"/>
          <w:szCs w:val="28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</w:t>
      </w:r>
      <w:r>
        <w:rPr>
          <w:rFonts w:ascii="楷体_GB2312" w:eastAsia="楷体_GB2312" w:hint="eastAsia"/>
          <w:b/>
          <w:sz w:val="28"/>
          <w:szCs w:val="28"/>
        </w:rPr>
        <w:t>学期</w:t>
      </w:r>
    </w:p>
    <w:p w:rsidR="00FD66DF" w:rsidRDefault="00FD66DF" w:rsidP="00FD66DF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╳╳╳</w:t>
      </w:r>
      <w:r>
        <w:rPr>
          <w:rFonts w:ascii="楷体_GB2312" w:eastAsia="楷体_GB2312" w:hint="eastAsia"/>
          <w:b/>
          <w:sz w:val="28"/>
          <w:szCs w:val="28"/>
        </w:rPr>
        <w:t>课程总结</w:t>
      </w:r>
    </w:p>
    <w:p w:rsidR="00FD66DF" w:rsidRDefault="00FD66DF" w:rsidP="00FD66DF">
      <w:pPr>
        <w:tabs>
          <w:tab w:val="left" w:pos="360"/>
        </w:tabs>
        <w:spacing w:line="54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一、教学计划安排</w:t>
      </w:r>
    </w:p>
    <w:p w:rsidR="00FD66DF" w:rsidRDefault="00FD66DF" w:rsidP="00FD66DF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教学计划、教学大纲、授课计划</w:t>
      </w:r>
      <w:proofErr w:type="gramStart"/>
      <w:r>
        <w:rPr>
          <w:rFonts w:ascii="楷体_GB2312" w:eastAsia="楷体_GB2312" w:hint="eastAsia"/>
          <w:sz w:val="24"/>
        </w:rPr>
        <w:t>安排总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，学分</w:t>
      </w:r>
      <w:r>
        <w:rPr>
          <w:rFonts w:ascii="楷体_GB2312" w:eastAsia="楷体_GB2312" w:hint="eastAsia"/>
          <w:sz w:val="24"/>
          <w:u w:val="single"/>
        </w:rPr>
        <w:t xml:space="preserve">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FD66DF" w:rsidRDefault="00FD66DF" w:rsidP="00FD66DF">
      <w:pPr>
        <w:tabs>
          <w:tab w:val="left" w:pos="360"/>
        </w:tabs>
        <w:spacing w:line="540" w:lineRule="exact"/>
        <w:ind w:leftChars="34" w:left="158" w:hangingChars="36" w:hanging="87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二、教学基本情况</w:t>
      </w:r>
    </w:p>
    <w:p w:rsidR="00FD66DF" w:rsidRDefault="00FD66DF" w:rsidP="00FD66DF">
      <w:pPr>
        <w:tabs>
          <w:tab w:val="left" w:pos="360"/>
        </w:tabs>
        <w:spacing w:line="540" w:lineRule="exact"/>
        <w:ind w:firstLineChars="200" w:firstLine="480"/>
        <w:jc w:val="left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采用教材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。</w:t>
      </w:r>
    </w:p>
    <w:p w:rsidR="00FD66DF" w:rsidRDefault="00FD66DF" w:rsidP="00FD66DF">
      <w:pPr>
        <w:tabs>
          <w:tab w:val="left" w:pos="360"/>
        </w:tabs>
        <w:spacing w:line="540" w:lineRule="exact"/>
        <w:ind w:firstLineChars="200" w:firstLine="48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实践指导教师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FD66DF" w:rsidRDefault="00FD66DF" w:rsidP="00FD66DF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按教学大纲、授课计划，实际完成的</w:t>
      </w:r>
      <w:proofErr w:type="gramStart"/>
      <w:r>
        <w:rPr>
          <w:rFonts w:ascii="楷体_GB2312" w:eastAsia="楷体_GB2312" w:hint="eastAsia"/>
          <w:sz w:val="24"/>
        </w:rPr>
        <w:t>授课总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，教学内容和安排是否与教学大纲和授课计划一致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（不一致，要在教学实施总结中写明过程和原因）。</w:t>
      </w:r>
    </w:p>
    <w:p w:rsidR="00FD66DF" w:rsidRDefault="00FD66DF" w:rsidP="00FD66DF">
      <w:pPr>
        <w:spacing w:line="360" w:lineRule="auto"/>
        <w:ind w:firstLine="43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按教学实施编写的教案数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，教学模式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，教学方法与手段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FD66DF" w:rsidRDefault="00FD66DF" w:rsidP="00FD66DF">
      <w:pPr>
        <w:spacing w:line="360" w:lineRule="auto"/>
        <w:ind w:firstLine="435"/>
        <w:jc w:val="left"/>
        <w:rPr>
          <w:color w:val="000000"/>
        </w:rPr>
      </w:pPr>
      <w:r>
        <w:rPr>
          <w:rFonts w:ascii="楷体_GB2312" w:eastAsia="楷体_GB2312" w:hint="eastAsia"/>
          <w:sz w:val="24"/>
        </w:rPr>
        <w:t>考核方式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，成绩计算方式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FD66DF" w:rsidRDefault="00FD66DF" w:rsidP="00FD66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三、学情分析</w:t>
      </w:r>
    </w:p>
    <w:p w:rsidR="00FD66DF" w:rsidRDefault="00FD66DF" w:rsidP="00FD66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sz w:val="24"/>
        </w:rPr>
      </w:pPr>
    </w:p>
    <w:p w:rsidR="00FD66DF" w:rsidRDefault="00FD66DF" w:rsidP="00FD66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四、教学实施总结</w:t>
      </w:r>
    </w:p>
    <w:p w:rsidR="00FD66DF" w:rsidRDefault="00FD66DF" w:rsidP="00FD66DF">
      <w:pPr>
        <w:ind w:firstLineChars="200" w:firstLine="420"/>
        <w:rPr>
          <w:rFonts w:ascii="新宋体" w:eastAsia="新宋体" w:hAnsi="新宋体"/>
          <w:bCs/>
          <w:szCs w:val="21"/>
        </w:rPr>
      </w:pPr>
    </w:p>
    <w:p w:rsidR="00FD66DF" w:rsidRDefault="00FD66DF" w:rsidP="00FD66DF">
      <w:pPr>
        <w:rPr>
          <w:rFonts w:ascii="新宋体" w:eastAsia="新宋体" w:hAnsi="新宋体"/>
          <w:bCs/>
          <w:szCs w:val="21"/>
        </w:rPr>
      </w:pPr>
    </w:p>
    <w:p w:rsidR="00FD66DF" w:rsidRDefault="00FD66DF" w:rsidP="00FD66DF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五、课程考核总结</w:t>
      </w:r>
    </w:p>
    <w:p w:rsidR="00FD66DF" w:rsidRDefault="00FD66DF" w:rsidP="00FD66DF">
      <w:pPr>
        <w:rPr>
          <w:rFonts w:ascii="新宋体" w:eastAsia="新宋体" w:hAnsi="新宋体"/>
          <w:bCs/>
          <w:szCs w:val="21"/>
        </w:rPr>
      </w:pPr>
    </w:p>
    <w:p w:rsidR="00FD66DF" w:rsidRDefault="00FD66DF" w:rsidP="00FD66DF">
      <w:pPr>
        <w:rPr>
          <w:rFonts w:ascii="新宋体" w:eastAsia="新宋体" w:hAnsi="新宋体"/>
          <w:bCs/>
          <w:szCs w:val="21"/>
        </w:rPr>
      </w:pPr>
    </w:p>
    <w:p w:rsidR="00FD66DF" w:rsidRDefault="00FD66DF" w:rsidP="00FD66DF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六、不足及改进措施</w:t>
      </w:r>
    </w:p>
    <w:p w:rsidR="00FD66DF" w:rsidRDefault="00FD66DF" w:rsidP="00FD66DF">
      <w:pPr>
        <w:tabs>
          <w:tab w:val="left" w:pos="360"/>
        </w:tabs>
        <w:spacing w:line="360" w:lineRule="auto"/>
        <w:jc w:val="left"/>
        <w:rPr>
          <w:rFonts w:ascii="楷体_GB2312" w:eastAsia="楷体_GB2312"/>
          <w:sz w:val="24"/>
        </w:rPr>
      </w:pPr>
    </w:p>
    <w:p w:rsidR="00FD66DF" w:rsidRDefault="00FD66DF" w:rsidP="00FD66DF">
      <w:pPr>
        <w:tabs>
          <w:tab w:val="left" w:pos="360"/>
        </w:tabs>
        <w:spacing w:line="360" w:lineRule="auto"/>
        <w:ind w:firstLineChars="1750" w:firstLine="420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任课教师、实践指导教师签名：</w:t>
      </w:r>
    </w:p>
    <w:p w:rsidR="00FD66DF" w:rsidRDefault="00FD66DF" w:rsidP="00FD66DF">
      <w:pPr>
        <w:tabs>
          <w:tab w:val="left" w:pos="360"/>
        </w:tabs>
        <w:spacing w:line="360" w:lineRule="auto"/>
        <w:ind w:firstLineChars="2300" w:firstLine="5520"/>
        <w:sectPr w:rsidR="00FD66D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int="eastAsia"/>
          <w:sz w:val="24"/>
        </w:rPr>
        <w:t>年   月    日</w:t>
      </w:r>
    </w:p>
    <w:p w:rsidR="002D1311" w:rsidRPr="00F4655D" w:rsidRDefault="002D1311" w:rsidP="00F22331">
      <w:bookmarkStart w:id="0" w:name="_GoBack"/>
      <w:bookmarkEnd w:id="0"/>
    </w:p>
    <w:sectPr w:rsidR="002D1311" w:rsidRPr="00F465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3" w:rsidRDefault="00376923" w:rsidP="00F4655D">
      <w:r>
        <w:separator/>
      </w:r>
    </w:p>
  </w:endnote>
  <w:endnote w:type="continuationSeparator" w:id="0">
    <w:p w:rsidR="00376923" w:rsidRDefault="00376923" w:rsidP="00F4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3" w:rsidRDefault="00376923" w:rsidP="00F4655D">
      <w:r>
        <w:separator/>
      </w:r>
    </w:p>
  </w:footnote>
  <w:footnote w:type="continuationSeparator" w:id="0">
    <w:p w:rsidR="00376923" w:rsidRDefault="00376923" w:rsidP="00F4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BFB"/>
    <w:multiLevelType w:val="hybridMultilevel"/>
    <w:tmpl w:val="B9268850"/>
    <w:lvl w:ilvl="0" w:tplc="FE88635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">
    <w:nsid w:val="26746DA0"/>
    <w:multiLevelType w:val="hybridMultilevel"/>
    <w:tmpl w:val="CDE0A314"/>
    <w:lvl w:ilvl="0" w:tplc="48D807C4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">
    <w:nsid w:val="400119FF"/>
    <w:multiLevelType w:val="hybridMultilevel"/>
    <w:tmpl w:val="7D0EF1EA"/>
    <w:lvl w:ilvl="0" w:tplc="22DA8B1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5B2C38C4">
      <w:start w:val="1"/>
      <w:numFmt w:val="decimal"/>
      <w:lvlText w:val="%2）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3">
    <w:nsid w:val="57786083"/>
    <w:multiLevelType w:val="hybridMultilevel"/>
    <w:tmpl w:val="8D4C4454"/>
    <w:lvl w:ilvl="0" w:tplc="FE88635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973B06"/>
    <w:multiLevelType w:val="hybridMultilevel"/>
    <w:tmpl w:val="2B1422D8"/>
    <w:lvl w:ilvl="0" w:tplc="48D807C4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5">
    <w:nsid w:val="77A9631C"/>
    <w:multiLevelType w:val="hybridMultilevel"/>
    <w:tmpl w:val="CB68D252"/>
    <w:lvl w:ilvl="0" w:tplc="107019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48E0930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C42788"/>
    <w:multiLevelType w:val="hybridMultilevel"/>
    <w:tmpl w:val="6E2E406A"/>
    <w:lvl w:ilvl="0" w:tplc="48D807C4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7">
    <w:nsid w:val="7A335548"/>
    <w:multiLevelType w:val="hybridMultilevel"/>
    <w:tmpl w:val="EE76C11A"/>
    <w:lvl w:ilvl="0" w:tplc="48D807C4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>
    <w:nsid w:val="7CB62779"/>
    <w:multiLevelType w:val="hybridMultilevel"/>
    <w:tmpl w:val="0C76691C"/>
    <w:lvl w:ilvl="0" w:tplc="77161BF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80"/>
    <w:rsid w:val="002D1311"/>
    <w:rsid w:val="00376923"/>
    <w:rsid w:val="004F392E"/>
    <w:rsid w:val="006B1480"/>
    <w:rsid w:val="00AC11EE"/>
    <w:rsid w:val="00C053E3"/>
    <w:rsid w:val="00CC5169"/>
    <w:rsid w:val="00E765D7"/>
    <w:rsid w:val="00F22331"/>
    <w:rsid w:val="00F4655D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4655D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5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655D"/>
    <w:rPr>
      <w:rFonts w:ascii="仿宋_GB2312" w:eastAsia="仿宋_GB2312" w:hAnsi="Times New Roman" w:cs="Times New Roman"/>
      <w:b/>
      <w:sz w:val="30"/>
      <w:szCs w:val="30"/>
    </w:rPr>
  </w:style>
  <w:style w:type="table" w:styleId="a5">
    <w:name w:val="Table Grid"/>
    <w:basedOn w:val="a1"/>
    <w:rsid w:val="00F465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F4655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4655D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5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655D"/>
    <w:rPr>
      <w:rFonts w:ascii="仿宋_GB2312" w:eastAsia="仿宋_GB2312" w:hAnsi="Times New Roman" w:cs="Times New Roman"/>
      <w:b/>
      <w:sz w:val="30"/>
      <w:szCs w:val="30"/>
    </w:rPr>
  </w:style>
  <w:style w:type="table" w:styleId="a5">
    <w:name w:val="Table Grid"/>
    <w:basedOn w:val="a1"/>
    <w:rsid w:val="00F465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F4655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408</Words>
  <Characters>2329</Characters>
  <Application>Microsoft Office Word</Application>
  <DocSecurity>0</DocSecurity>
  <Lines>19</Lines>
  <Paragraphs>5</Paragraphs>
  <ScaleCrop>false</ScaleCrop>
  <Company>微软中国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徐亚</cp:lastModifiedBy>
  <cp:revision>7</cp:revision>
  <dcterms:created xsi:type="dcterms:W3CDTF">2016-05-26T06:51:00Z</dcterms:created>
  <dcterms:modified xsi:type="dcterms:W3CDTF">2016-11-29T00:49:00Z</dcterms:modified>
</cp:coreProperties>
</file>